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B7ACB">
              <w:t>25.08.2022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B7ACB">
            <w:pPr>
              <w:tabs>
                <w:tab w:val="left" w:pos="3123"/>
                <w:tab w:val="left" w:pos="3270"/>
              </w:tabs>
              <w:jc w:val="right"/>
            </w:pPr>
            <w:r w:rsidRPr="00360CF1">
              <w:t xml:space="preserve">№ </w:t>
            </w:r>
            <w:r w:rsidR="001B7ACB">
              <w:t>1800</w:t>
            </w:r>
            <w:r w:rsidRPr="00360CF1">
              <w:t xml:space="preserve">          </w:t>
            </w:r>
          </w:p>
        </w:tc>
      </w:tr>
    </w:tbl>
    <w:p w:rsidR="00A27B69" w:rsidRDefault="00A27B69" w:rsidP="005202B4">
      <w:pPr>
        <w:widowControl w:val="0"/>
        <w:ind w:firstLine="709"/>
        <w:jc w:val="both"/>
        <w:rPr>
          <w:szCs w:val="20"/>
        </w:rPr>
      </w:pPr>
    </w:p>
    <w:p w:rsidR="005202B4" w:rsidRDefault="005202B4" w:rsidP="005202B4">
      <w:pPr>
        <w:widowControl w:val="0"/>
        <w:jc w:val="both"/>
        <w:rPr>
          <w:bCs/>
        </w:rPr>
      </w:pPr>
    </w:p>
    <w:p w:rsidR="00C3728B" w:rsidRPr="006A55F1" w:rsidRDefault="00C3728B" w:rsidP="00A7221D">
      <w:pPr>
        <w:tabs>
          <w:tab w:val="left" w:pos="4678"/>
        </w:tabs>
        <w:ind w:right="5103"/>
        <w:jc w:val="both"/>
      </w:pPr>
      <w:r w:rsidRPr="006A55F1">
        <w:t xml:space="preserve">О внесении изменений в приложение к постановлению администрации района от </w:t>
      </w:r>
      <w:r>
        <w:t>30</w:t>
      </w:r>
      <w:r w:rsidRPr="006A55F1">
        <w:t>.1</w:t>
      </w:r>
      <w:r>
        <w:t>1</w:t>
      </w:r>
      <w:r w:rsidRPr="006A55F1">
        <w:t>.20</w:t>
      </w:r>
      <w:r>
        <w:t>2</w:t>
      </w:r>
      <w:r w:rsidRPr="006A55F1">
        <w:t>1 № 2</w:t>
      </w:r>
      <w:r>
        <w:t>106</w:t>
      </w:r>
      <w:r w:rsidRPr="006A55F1">
        <w:t xml:space="preserve"> </w:t>
      </w:r>
      <w:r w:rsidR="00A7221D">
        <w:t xml:space="preserve">                      </w:t>
      </w:r>
      <w:r w:rsidRPr="006A55F1">
        <w:t xml:space="preserve">«Об утверждении муниципальной программы «Развитие малого </w:t>
      </w:r>
      <w:r w:rsidR="00A7221D">
        <w:t xml:space="preserve">                          </w:t>
      </w:r>
      <w:r w:rsidRPr="006A55F1">
        <w:t xml:space="preserve">и среднего предпринимательства, агропромышленного комплекса </w:t>
      </w:r>
      <w:r w:rsidR="00A7221D">
        <w:t xml:space="preserve">                     </w:t>
      </w:r>
      <w:r w:rsidRPr="006A55F1">
        <w:t xml:space="preserve">и рынков сельскохозяйственной продукции, сырья и продовольствия </w:t>
      </w:r>
      <w:r w:rsidR="00F132BD">
        <w:t xml:space="preserve">          </w:t>
      </w:r>
      <w:r w:rsidRPr="006A55F1">
        <w:t>в Нижневартовском районе»</w:t>
      </w:r>
    </w:p>
    <w:p w:rsidR="00C3728B" w:rsidRDefault="00C3728B" w:rsidP="00C3728B">
      <w:pPr>
        <w:ind w:right="5102"/>
        <w:jc w:val="both"/>
      </w:pPr>
    </w:p>
    <w:p w:rsidR="00A7221D" w:rsidRPr="0067510A" w:rsidRDefault="00A7221D" w:rsidP="00C3728B">
      <w:pPr>
        <w:ind w:right="5102"/>
        <w:jc w:val="both"/>
      </w:pPr>
    </w:p>
    <w:p w:rsidR="00C3728B" w:rsidRPr="00BA4973" w:rsidRDefault="00C3728B" w:rsidP="00A7221D">
      <w:pPr>
        <w:ind w:firstLine="709"/>
        <w:jc w:val="both"/>
        <w:rPr>
          <w:bCs/>
        </w:rPr>
      </w:pPr>
      <w:r w:rsidRPr="00BA4973">
        <w:rPr>
          <w:color w:val="000000" w:themeColor="text1"/>
        </w:rPr>
        <w:t xml:space="preserve">В соответствии со статьей 179 Бюджетного кодекса Российской Федерации, постановлением администрации района от 17.09.2021 № 1663 </w:t>
      </w:r>
      <w:r w:rsidR="00F132BD">
        <w:rPr>
          <w:color w:val="000000" w:themeColor="text1"/>
        </w:rPr>
        <w:t xml:space="preserve">                    </w:t>
      </w:r>
      <w:r w:rsidRPr="00BA4973">
        <w:rPr>
          <w:color w:val="000000" w:themeColor="text1"/>
        </w:rPr>
        <w:t xml:space="preserve">«О порядке разработки и реализации муниципальных программ Нижневартовского района», </w:t>
      </w:r>
      <w:r w:rsidRPr="00BA4973">
        <w:t>в части уточнения объема финансирования</w:t>
      </w:r>
      <w:r w:rsidRPr="00BA4973">
        <w:rPr>
          <w:bCs/>
        </w:rPr>
        <w:t>:</w:t>
      </w:r>
    </w:p>
    <w:p w:rsidR="00C3728B" w:rsidRPr="00BA4973" w:rsidRDefault="00C3728B" w:rsidP="00A7221D">
      <w:pPr>
        <w:ind w:firstLine="709"/>
        <w:jc w:val="both"/>
      </w:pPr>
    </w:p>
    <w:p w:rsidR="00C3728B" w:rsidRPr="00BA4973" w:rsidRDefault="00C3728B" w:rsidP="00A7221D">
      <w:pPr>
        <w:shd w:val="clear" w:color="auto" w:fill="FFFFFF"/>
        <w:tabs>
          <w:tab w:val="left" w:pos="720"/>
        </w:tabs>
        <w:ind w:firstLine="709"/>
        <w:contextualSpacing/>
        <w:jc w:val="both"/>
      </w:pPr>
      <w:r w:rsidRPr="00BA4973">
        <w:t xml:space="preserve">1. </w:t>
      </w:r>
      <w:r w:rsidRPr="00F369EC">
        <w:t xml:space="preserve">Внести в приложение к постановлению администрации района </w:t>
      </w:r>
      <w:r w:rsidR="00F132BD">
        <w:t xml:space="preserve">                              </w:t>
      </w:r>
      <w:r w:rsidRPr="00F369EC">
        <w:t xml:space="preserve">от 30.11.2021 № 2106 «Об утверждении муниципальной программы «Развитие малого и среднего предпринимательства, агропромышленного комплекса </w:t>
      </w:r>
      <w:r w:rsidR="00F132BD">
        <w:t xml:space="preserve">                          </w:t>
      </w:r>
      <w:r w:rsidRPr="00F369EC">
        <w:t>и рынков сельскохозяйственной продукции, сырья и продовольствия</w:t>
      </w:r>
      <w:r w:rsidR="00F132BD">
        <w:t xml:space="preserve">                                      </w:t>
      </w:r>
      <w:r w:rsidRPr="00F369EC">
        <w:t xml:space="preserve"> в Нижневартовском районе» (</w:t>
      </w:r>
      <w:r w:rsidR="00F132BD">
        <w:t>с изменениями</w:t>
      </w:r>
      <w:r w:rsidRPr="00F369EC">
        <w:t xml:space="preserve"> от 28.01.2022 № 117, от 02.02.2022 № 120, </w:t>
      </w:r>
      <w:r w:rsidR="00F132BD">
        <w:t xml:space="preserve">от </w:t>
      </w:r>
      <w:r w:rsidRPr="00F369EC">
        <w:t xml:space="preserve">15.02.2022 № 213, от 09.03.2022 № 378, от 17.03.2022 № 458, </w:t>
      </w:r>
      <w:r w:rsidR="00F132BD">
        <w:t xml:space="preserve">                                от </w:t>
      </w:r>
      <w:r w:rsidRPr="00F369EC">
        <w:t xml:space="preserve">27.04.2022 № 952, </w:t>
      </w:r>
      <w:r w:rsidR="00F132BD">
        <w:t xml:space="preserve">от </w:t>
      </w:r>
      <w:r w:rsidRPr="00F369EC">
        <w:t>04.05.2022 № 958</w:t>
      </w:r>
      <w:r>
        <w:t xml:space="preserve">, от </w:t>
      </w:r>
      <w:r w:rsidRPr="0036094E">
        <w:t>27.06.2022 № 1396</w:t>
      </w:r>
      <w:r>
        <w:t xml:space="preserve">, от 09.08.2022 </w:t>
      </w:r>
      <w:r w:rsidR="00F132BD">
        <w:t xml:space="preserve">       </w:t>
      </w:r>
      <w:r>
        <w:t>№ 1723)</w:t>
      </w:r>
      <w:r w:rsidRPr="00F369EC">
        <w:t xml:space="preserve"> следующие изменения:</w:t>
      </w:r>
    </w:p>
    <w:p w:rsidR="00C3728B" w:rsidRDefault="00A7221D" w:rsidP="00A7221D">
      <w:pPr>
        <w:tabs>
          <w:tab w:val="left" w:pos="720"/>
        </w:tabs>
        <w:ind w:firstLine="709"/>
        <w:contextualSpacing/>
        <w:jc w:val="both"/>
      </w:pPr>
      <w:r>
        <w:t xml:space="preserve">1.1. </w:t>
      </w:r>
      <w:r w:rsidR="00F132BD">
        <w:t>С</w:t>
      </w:r>
      <w:r w:rsidR="00C3728B">
        <w:t>троку «</w:t>
      </w:r>
      <w:r w:rsidR="00C3728B" w:rsidRPr="0036094E">
        <w:t>Параметры финансового обеспечения муниципальной программы</w:t>
      </w:r>
      <w:r w:rsidR="00C3728B">
        <w:t>» Паспорта муниципальной программы изложить в следующей редакции:</w:t>
      </w:r>
    </w:p>
    <w:p w:rsidR="00C3728B" w:rsidRDefault="00F132BD" w:rsidP="00F132BD">
      <w:pPr>
        <w:tabs>
          <w:tab w:val="left" w:pos="720"/>
        </w:tabs>
        <w:contextualSpacing/>
        <w:jc w:val="both"/>
      </w:pPr>
      <w: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1555"/>
        <w:gridCol w:w="1417"/>
        <w:gridCol w:w="1276"/>
        <w:gridCol w:w="1134"/>
        <w:gridCol w:w="1148"/>
        <w:gridCol w:w="1133"/>
        <w:gridCol w:w="1133"/>
        <w:gridCol w:w="980"/>
      </w:tblGrid>
      <w:tr w:rsidR="00C3728B" w:rsidRPr="004B049C" w:rsidTr="00A7221D">
        <w:trPr>
          <w:trHeight w:val="20"/>
          <w:jc w:val="center"/>
        </w:trPr>
        <w:tc>
          <w:tcPr>
            <w:tcW w:w="1555" w:type="dxa"/>
            <w:vMerge w:val="restart"/>
          </w:tcPr>
          <w:p w:rsidR="00C3728B" w:rsidRPr="004B049C" w:rsidRDefault="00C3728B" w:rsidP="00A7221D">
            <w:pPr>
              <w:widowControl w:val="0"/>
              <w:autoSpaceDE w:val="0"/>
              <w:autoSpaceDN w:val="0"/>
              <w:adjustRightInd w:val="0"/>
              <w:ind w:left="57"/>
              <w:contextualSpacing/>
              <w:jc w:val="center"/>
              <w:rPr>
                <w:sz w:val="24"/>
                <w:szCs w:val="24"/>
              </w:rPr>
            </w:pPr>
            <w:r w:rsidRPr="004B049C">
              <w:rPr>
                <w:sz w:val="24"/>
                <w:szCs w:val="24"/>
              </w:rPr>
              <w:t xml:space="preserve">Параметры финансового обеспечения </w:t>
            </w:r>
            <w:r w:rsidRPr="004B049C">
              <w:rPr>
                <w:sz w:val="24"/>
                <w:szCs w:val="24"/>
              </w:rPr>
              <w:lastRenderedPageBreak/>
              <w:t>муниципальной программы</w:t>
            </w:r>
          </w:p>
          <w:p w:rsidR="00C3728B" w:rsidRPr="004B049C" w:rsidRDefault="00C3728B" w:rsidP="00A7221D">
            <w:pPr>
              <w:widowControl w:val="0"/>
              <w:autoSpaceDE w:val="0"/>
              <w:autoSpaceDN w:val="0"/>
              <w:adjustRightInd w:val="0"/>
              <w:ind w:left="57"/>
              <w:contextualSpacing/>
              <w:jc w:val="center"/>
              <w:rPr>
                <w:sz w:val="24"/>
                <w:szCs w:val="24"/>
              </w:rPr>
            </w:pPr>
          </w:p>
          <w:p w:rsidR="00C3728B" w:rsidRPr="004B049C" w:rsidRDefault="00C3728B" w:rsidP="00A7221D">
            <w:pPr>
              <w:widowControl w:val="0"/>
              <w:autoSpaceDE w:val="0"/>
              <w:autoSpaceDN w:val="0"/>
              <w:adjustRightInd w:val="0"/>
              <w:ind w:left="1209" w:hanging="740"/>
              <w:contextualSpacing/>
              <w:jc w:val="center"/>
              <w:rPr>
                <w:sz w:val="24"/>
                <w:szCs w:val="24"/>
              </w:rPr>
            </w:pPr>
          </w:p>
        </w:tc>
        <w:tc>
          <w:tcPr>
            <w:tcW w:w="1417" w:type="dxa"/>
            <w:vMerge w:val="restart"/>
          </w:tcPr>
          <w:p w:rsidR="00C3728B" w:rsidRPr="004B049C" w:rsidRDefault="00C3728B" w:rsidP="00A7221D">
            <w:pPr>
              <w:widowControl w:val="0"/>
              <w:autoSpaceDE w:val="0"/>
              <w:autoSpaceDN w:val="0"/>
              <w:adjustRightInd w:val="0"/>
              <w:ind w:left="57"/>
              <w:jc w:val="center"/>
              <w:rPr>
                <w:sz w:val="24"/>
                <w:szCs w:val="24"/>
              </w:rPr>
            </w:pPr>
            <w:r w:rsidRPr="004B049C">
              <w:rPr>
                <w:sz w:val="24"/>
                <w:szCs w:val="24"/>
              </w:rPr>
              <w:lastRenderedPageBreak/>
              <w:t>Источники финансирования</w:t>
            </w:r>
          </w:p>
        </w:tc>
        <w:tc>
          <w:tcPr>
            <w:tcW w:w="6804" w:type="dxa"/>
            <w:gridSpan w:val="6"/>
          </w:tcPr>
          <w:p w:rsidR="00C3728B" w:rsidRPr="004B049C" w:rsidRDefault="00C3728B" w:rsidP="00A7221D">
            <w:pPr>
              <w:widowControl w:val="0"/>
              <w:autoSpaceDE w:val="0"/>
              <w:autoSpaceDN w:val="0"/>
              <w:adjustRightInd w:val="0"/>
              <w:ind w:left="57"/>
              <w:jc w:val="center"/>
              <w:rPr>
                <w:sz w:val="24"/>
                <w:szCs w:val="24"/>
              </w:rPr>
            </w:pPr>
            <w:r w:rsidRPr="004B049C">
              <w:rPr>
                <w:sz w:val="24"/>
                <w:szCs w:val="24"/>
              </w:rPr>
              <w:t>Расходы по годам (тыс. рублей)</w:t>
            </w:r>
          </w:p>
        </w:tc>
      </w:tr>
      <w:tr w:rsidR="00C3728B" w:rsidRPr="00D21DEC" w:rsidTr="00A7221D">
        <w:trPr>
          <w:trHeight w:val="243"/>
          <w:jc w:val="center"/>
        </w:trPr>
        <w:tc>
          <w:tcPr>
            <w:tcW w:w="1555" w:type="dxa"/>
            <w:vMerge/>
          </w:tcPr>
          <w:p w:rsidR="00C3728B" w:rsidRPr="004B049C" w:rsidRDefault="00C3728B" w:rsidP="00A7221D">
            <w:pPr>
              <w:widowControl w:val="0"/>
              <w:autoSpaceDE w:val="0"/>
              <w:autoSpaceDN w:val="0"/>
              <w:adjustRightInd w:val="0"/>
              <w:ind w:left="57"/>
              <w:contextualSpacing/>
              <w:jc w:val="center"/>
              <w:rPr>
                <w:sz w:val="24"/>
                <w:szCs w:val="24"/>
              </w:rPr>
            </w:pPr>
          </w:p>
        </w:tc>
        <w:tc>
          <w:tcPr>
            <w:tcW w:w="1417" w:type="dxa"/>
            <w:vMerge/>
          </w:tcPr>
          <w:p w:rsidR="00C3728B" w:rsidRPr="004B049C" w:rsidRDefault="00C3728B" w:rsidP="00A7221D">
            <w:pPr>
              <w:widowControl w:val="0"/>
              <w:autoSpaceDE w:val="0"/>
              <w:autoSpaceDN w:val="0"/>
              <w:adjustRightInd w:val="0"/>
              <w:ind w:left="57"/>
              <w:jc w:val="center"/>
              <w:rPr>
                <w:sz w:val="24"/>
                <w:szCs w:val="24"/>
              </w:rPr>
            </w:pPr>
          </w:p>
        </w:tc>
        <w:tc>
          <w:tcPr>
            <w:tcW w:w="1276" w:type="dxa"/>
          </w:tcPr>
          <w:p w:rsidR="00C3728B" w:rsidRPr="00D21DEC" w:rsidRDefault="00C3728B" w:rsidP="00A7221D">
            <w:pPr>
              <w:jc w:val="center"/>
              <w:rPr>
                <w:sz w:val="24"/>
                <w:szCs w:val="24"/>
              </w:rPr>
            </w:pPr>
            <w:r w:rsidRPr="00D21DEC">
              <w:rPr>
                <w:sz w:val="24"/>
                <w:szCs w:val="24"/>
              </w:rPr>
              <w:t>Всего</w:t>
            </w:r>
          </w:p>
        </w:tc>
        <w:tc>
          <w:tcPr>
            <w:tcW w:w="1134" w:type="dxa"/>
          </w:tcPr>
          <w:p w:rsidR="00C3728B" w:rsidRPr="00D21DEC" w:rsidRDefault="00C3728B" w:rsidP="00A7221D">
            <w:pPr>
              <w:jc w:val="center"/>
              <w:rPr>
                <w:sz w:val="24"/>
                <w:szCs w:val="24"/>
              </w:rPr>
            </w:pPr>
            <w:r w:rsidRPr="00D21DEC">
              <w:rPr>
                <w:sz w:val="24"/>
                <w:szCs w:val="24"/>
              </w:rPr>
              <w:t>2022</w:t>
            </w:r>
          </w:p>
        </w:tc>
        <w:tc>
          <w:tcPr>
            <w:tcW w:w="1148" w:type="dxa"/>
          </w:tcPr>
          <w:p w:rsidR="00C3728B" w:rsidRPr="00D21DEC" w:rsidRDefault="00C3728B" w:rsidP="00A7221D">
            <w:pPr>
              <w:jc w:val="center"/>
              <w:rPr>
                <w:sz w:val="24"/>
                <w:szCs w:val="24"/>
              </w:rPr>
            </w:pPr>
            <w:r w:rsidRPr="00D21DEC">
              <w:rPr>
                <w:sz w:val="24"/>
                <w:szCs w:val="24"/>
              </w:rPr>
              <w:t>2023</w:t>
            </w:r>
          </w:p>
        </w:tc>
        <w:tc>
          <w:tcPr>
            <w:tcW w:w="1133" w:type="dxa"/>
          </w:tcPr>
          <w:p w:rsidR="00C3728B" w:rsidRPr="00D21DEC" w:rsidRDefault="00C3728B" w:rsidP="00A7221D">
            <w:pPr>
              <w:jc w:val="center"/>
              <w:rPr>
                <w:sz w:val="24"/>
                <w:szCs w:val="24"/>
              </w:rPr>
            </w:pPr>
            <w:r w:rsidRPr="00D21DEC">
              <w:rPr>
                <w:sz w:val="24"/>
                <w:szCs w:val="24"/>
              </w:rPr>
              <w:t>2024</w:t>
            </w:r>
          </w:p>
        </w:tc>
        <w:tc>
          <w:tcPr>
            <w:tcW w:w="1133" w:type="dxa"/>
          </w:tcPr>
          <w:p w:rsidR="00C3728B" w:rsidRPr="00D21DEC" w:rsidRDefault="00C3728B" w:rsidP="00A7221D">
            <w:pPr>
              <w:jc w:val="center"/>
              <w:rPr>
                <w:sz w:val="24"/>
                <w:szCs w:val="24"/>
              </w:rPr>
            </w:pPr>
            <w:r w:rsidRPr="00D21DEC">
              <w:rPr>
                <w:sz w:val="24"/>
                <w:szCs w:val="24"/>
              </w:rPr>
              <w:t>2025</w:t>
            </w:r>
          </w:p>
        </w:tc>
        <w:tc>
          <w:tcPr>
            <w:tcW w:w="980" w:type="dxa"/>
          </w:tcPr>
          <w:p w:rsidR="00C3728B" w:rsidRPr="00D21DEC" w:rsidRDefault="00C3728B" w:rsidP="00A7221D">
            <w:pPr>
              <w:jc w:val="center"/>
              <w:rPr>
                <w:sz w:val="24"/>
                <w:szCs w:val="24"/>
              </w:rPr>
            </w:pPr>
            <w:r w:rsidRPr="00D21DEC">
              <w:rPr>
                <w:sz w:val="24"/>
                <w:szCs w:val="24"/>
              </w:rPr>
              <w:t>2026–2030</w:t>
            </w:r>
          </w:p>
        </w:tc>
      </w:tr>
      <w:tr w:rsidR="00C3728B" w:rsidRPr="00D21DEC" w:rsidTr="00A7221D">
        <w:trPr>
          <w:trHeight w:val="20"/>
          <w:jc w:val="center"/>
        </w:trPr>
        <w:tc>
          <w:tcPr>
            <w:tcW w:w="1555" w:type="dxa"/>
            <w:vMerge/>
          </w:tcPr>
          <w:p w:rsidR="00C3728B" w:rsidRPr="004B049C" w:rsidRDefault="00C3728B" w:rsidP="00A7221D">
            <w:pPr>
              <w:widowControl w:val="0"/>
              <w:autoSpaceDE w:val="0"/>
              <w:autoSpaceDN w:val="0"/>
              <w:adjustRightInd w:val="0"/>
              <w:ind w:left="57"/>
              <w:contextualSpacing/>
              <w:jc w:val="center"/>
              <w:rPr>
                <w:sz w:val="24"/>
                <w:szCs w:val="24"/>
              </w:rPr>
            </w:pPr>
          </w:p>
        </w:tc>
        <w:tc>
          <w:tcPr>
            <w:tcW w:w="1417" w:type="dxa"/>
          </w:tcPr>
          <w:p w:rsidR="00C3728B" w:rsidRPr="004B049C" w:rsidRDefault="00C3728B" w:rsidP="00A7221D">
            <w:pPr>
              <w:widowControl w:val="0"/>
              <w:autoSpaceDE w:val="0"/>
              <w:autoSpaceDN w:val="0"/>
              <w:adjustRightInd w:val="0"/>
              <w:ind w:left="57"/>
              <w:jc w:val="center"/>
              <w:rPr>
                <w:sz w:val="24"/>
                <w:szCs w:val="24"/>
              </w:rPr>
            </w:pPr>
            <w:r w:rsidRPr="004B049C">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C3728B" w:rsidRPr="00D21DEC" w:rsidRDefault="00C3728B" w:rsidP="00A7221D">
            <w:pPr>
              <w:jc w:val="center"/>
              <w:rPr>
                <w:sz w:val="24"/>
                <w:szCs w:val="24"/>
              </w:rPr>
            </w:pPr>
            <w:r>
              <w:rPr>
                <w:sz w:val="24"/>
                <w:szCs w:val="24"/>
              </w:rPr>
              <w:t>350 978,1</w:t>
            </w:r>
          </w:p>
        </w:tc>
        <w:tc>
          <w:tcPr>
            <w:tcW w:w="1134" w:type="dxa"/>
            <w:tcBorders>
              <w:top w:val="single" w:sz="4" w:space="0" w:color="auto"/>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Pr>
                <w:sz w:val="24"/>
                <w:szCs w:val="24"/>
              </w:rPr>
              <w:t>102 405,4</w:t>
            </w:r>
          </w:p>
        </w:tc>
        <w:tc>
          <w:tcPr>
            <w:tcW w:w="1148" w:type="dxa"/>
            <w:tcBorders>
              <w:top w:val="single" w:sz="4" w:space="0" w:color="auto"/>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70 787,0</w:t>
            </w:r>
          </w:p>
        </w:tc>
        <w:tc>
          <w:tcPr>
            <w:tcW w:w="1133" w:type="dxa"/>
            <w:tcBorders>
              <w:top w:val="single" w:sz="4" w:space="0" w:color="auto"/>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70 845,9</w:t>
            </w:r>
          </w:p>
        </w:tc>
        <w:tc>
          <w:tcPr>
            <w:tcW w:w="1133" w:type="dxa"/>
            <w:tcBorders>
              <w:top w:val="single" w:sz="4" w:space="0" w:color="auto"/>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17 823,3</w:t>
            </w:r>
          </w:p>
        </w:tc>
        <w:tc>
          <w:tcPr>
            <w:tcW w:w="980" w:type="dxa"/>
            <w:tcBorders>
              <w:top w:val="single" w:sz="4" w:space="0" w:color="auto"/>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89 116,5</w:t>
            </w:r>
          </w:p>
        </w:tc>
      </w:tr>
      <w:tr w:rsidR="00C3728B" w:rsidRPr="00D21DEC" w:rsidTr="00A7221D">
        <w:trPr>
          <w:trHeight w:val="20"/>
          <w:jc w:val="center"/>
        </w:trPr>
        <w:tc>
          <w:tcPr>
            <w:tcW w:w="1555" w:type="dxa"/>
            <w:vMerge/>
          </w:tcPr>
          <w:p w:rsidR="00C3728B" w:rsidRPr="004B049C" w:rsidRDefault="00C3728B" w:rsidP="00A7221D">
            <w:pPr>
              <w:widowControl w:val="0"/>
              <w:autoSpaceDE w:val="0"/>
              <w:autoSpaceDN w:val="0"/>
              <w:adjustRightInd w:val="0"/>
              <w:ind w:left="57"/>
              <w:contextualSpacing/>
              <w:jc w:val="center"/>
              <w:rPr>
                <w:sz w:val="24"/>
                <w:szCs w:val="24"/>
              </w:rPr>
            </w:pPr>
          </w:p>
        </w:tc>
        <w:tc>
          <w:tcPr>
            <w:tcW w:w="1417" w:type="dxa"/>
          </w:tcPr>
          <w:p w:rsidR="00C3728B" w:rsidRPr="004B049C" w:rsidRDefault="00C3728B" w:rsidP="00A7221D">
            <w:pPr>
              <w:widowControl w:val="0"/>
              <w:autoSpaceDE w:val="0"/>
              <w:autoSpaceDN w:val="0"/>
              <w:adjustRightInd w:val="0"/>
              <w:ind w:left="57"/>
              <w:jc w:val="center"/>
              <w:rPr>
                <w:sz w:val="24"/>
                <w:szCs w:val="24"/>
              </w:rPr>
            </w:pPr>
            <w:r w:rsidRPr="004B049C">
              <w:rPr>
                <w:sz w:val="24"/>
                <w:szCs w:val="24"/>
              </w:rPr>
              <w:t>федеральный бюджет</w:t>
            </w:r>
          </w:p>
        </w:tc>
        <w:tc>
          <w:tcPr>
            <w:tcW w:w="1276" w:type="dxa"/>
            <w:tcBorders>
              <w:top w:val="nil"/>
              <w:left w:val="single" w:sz="4" w:space="0" w:color="auto"/>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c>
          <w:tcPr>
            <w:tcW w:w="1134"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c>
          <w:tcPr>
            <w:tcW w:w="1148"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c>
          <w:tcPr>
            <w:tcW w:w="1133"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c>
          <w:tcPr>
            <w:tcW w:w="1133"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c>
          <w:tcPr>
            <w:tcW w:w="980"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r>
      <w:tr w:rsidR="00C3728B" w:rsidRPr="00D21DEC" w:rsidTr="00A7221D">
        <w:trPr>
          <w:trHeight w:val="20"/>
          <w:jc w:val="center"/>
        </w:trPr>
        <w:tc>
          <w:tcPr>
            <w:tcW w:w="1555" w:type="dxa"/>
            <w:vMerge/>
          </w:tcPr>
          <w:p w:rsidR="00C3728B" w:rsidRPr="004B049C" w:rsidRDefault="00C3728B" w:rsidP="00A7221D">
            <w:pPr>
              <w:widowControl w:val="0"/>
              <w:autoSpaceDE w:val="0"/>
              <w:autoSpaceDN w:val="0"/>
              <w:adjustRightInd w:val="0"/>
              <w:ind w:left="57"/>
              <w:contextualSpacing/>
              <w:jc w:val="center"/>
              <w:rPr>
                <w:sz w:val="24"/>
                <w:szCs w:val="24"/>
              </w:rPr>
            </w:pPr>
          </w:p>
        </w:tc>
        <w:tc>
          <w:tcPr>
            <w:tcW w:w="1417" w:type="dxa"/>
          </w:tcPr>
          <w:p w:rsidR="00C3728B" w:rsidRPr="004B049C" w:rsidRDefault="00C3728B" w:rsidP="00A7221D">
            <w:pPr>
              <w:widowControl w:val="0"/>
              <w:autoSpaceDE w:val="0"/>
              <w:autoSpaceDN w:val="0"/>
              <w:adjustRightInd w:val="0"/>
              <w:ind w:left="57"/>
              <w:jc w:val="center"/>
              <w:rPr>
                <w:sz w:val="24"/>
                <w:szCs w:val="24"/>
              </w:rPr>
            </w:pPr>
            <w:r w:rsidRPr="004B049C">
              <w:rPr>
                <w:sz w:val="24"/>
                <w:szCs w:val="24"/>
              </w:rPr>
              <w:t>бюджет автономного округа</w:t>
            </w:r>
          </w:p>
        </w:tc>
        <w:tc>
          <w:tcPr>
            <w:tcW w:w="1276" w:type="dxa"/>
            <w:tcBorders>
              <w:top w:val="nil"/>
              <w:left w:val="single" w:sz="4" w:space="0" w:color="auto"/>
              <w:bottom w:val="single" w:sz="4" w:space="0" w:color="auto"/>
              <w:right w:val="single" w:sz="4" w:space="0" w:color="auto"/>
            </w:tcBorders>
            <w:shd w:val="clear" w:color="auto" w:fill="auto"/>
          </w:tcPr>
          <w:p w:rsidR="00C3728B" w:rsidRPr="00D21DEC" w:rsidRDefault="00C3728B" w:rsidP="00A7221D">
            <w:pPr>
              <w:jc w:val="center"/>
              <w:rPr>
                <w:sz w:val="24"/>
                <w:szCs w:val="24"/>
              </w:rPr>
            </w:pPr>
            <w:r>
              <w:rPr>
                <w:sz w:val="24"/>
                <w:szCs w:val="24"/>
              </w:rPr>
              <w:t>180 568,4</w:t>
            </w:r>
          </w:p>
        </w:tc>
        <w:tc>
          <w:tcPr>
            <w:tcW w:w="1134"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Pr>
                <w:sz w:val="24"/>
                <w:szCs w:val="24"/>
              </w:rPr>
              <w:t>74 582,1</w:t>
            </w:r>
          </w:p>
        </w:tc>
        <w:tc>
          <w:tcPr>
            <w:tcW w:w="1148"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52 963,7</w:t>
            </w:r>
          </w:p>
        </w:tc>
        <w:tc>
          <w:tcPr>
            <w:tcW w:w="1133"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53 022,6</w:t>
            </w:r>
          </w:p>
        </w:tc>
        <w:tc>
          <w:tcPr>
            <w:tcW w:w="1133"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c>
          <w:tcPr>
            <w:tcW w:w="980"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r>
      <w:tr w:rsidR="00C3728B" w:rsidRPr="00D21DEC" w:rsidTr="00A7221D">
        <w:trPr>
          <w:trHeight w:val="20"/>
          <w:jc w:val="center"/>
        </w:trPr>
        <w:tc>
          <w:tcPr>
            <w:tcW w:w="1555" w:type="dxa"/>
            <w:vMerge/>
          </w:tcPr>
          <w:p w:rsidR="00C3728B" w:rsidRPr="004B049C" w:rsidRDefault="00C3728B" w:rsidP="00A7221D">
            <w:pPr>
              <w:widowControl w:val="0"/>
              <w:autoSpaceDE w:val="0"/>
              <w:autoSpaceDN w:val="0"/>
              <w:adjustRightInd w:val="0"/>
              <w:ind w:left="57"/>
              <w:contextualSpacing/>
              <w:jc w:val="center"/>
              <w:rPr>
                <w:sz w:val="24"/>
                <w:szCs w:val="24"/>
              </w:rPr>
            </w:pPr>
          </w:p>
        </w:tc>
        <w:tc>
          <w:tcPr>
            <w:tcW w:w="1417" w:type="dxa"/>
          </w:tcPr>
          <w:p w:rsidR="00C3728B" w:rsidRPr="004B049C" w:rsidRDefault="00C3728B" w:rsidP="00A7221D">
            <w:pPr>
              <w:widowControl w:val="0"/>
              <w:autoSpaceDE w:val="0"/>
              <w:autoSpaceDN w:val="0"/>
              <w:adjustRightInd w:val="0"/>
              <w:ind w:left="57"/>
              <w:jc w:val="center"/>
              <w:rPr>
                <w:sz w:val="24"/>
                <w:szCs w:val="24"/>
              </w:rPr>
            </w:pPr>
            <w:r w:rsidRPr="004B049C">
              <w:rPr>
                <w:sz w:val="24"/>
                <w:szCs w:val="24"/>
              </w:rPr>
              <w:t>местный бюджет</w:t>
            </w:r>
          </w:p>
        </w:tc>
        <w:tc>
          <w:tcPr>
            <w:tcW w:w="1276" w:type="dxa"/>
            <w:tcBorders>
              <w:top w:val="nil"/>
              <w:left w:val="single" w:sz="4" w:space="0" w:color="auto"/>
              <w:bottom w:val="single" w:sz="4" w:space="0" w:color="auto"/>
              <w:right w:val="single" w:sz="4" w:space="0" w:color="auto"/>
            </w:tcBorders>
            <w:shd w:val="clear" w:color="auto" w:fill="auto"/>
          </w:tcPr>
          <w:p w:rsidR="00C3728B" w:rsidRPr="00D21DEC" w:rsidRDefault="00C3728B" w:rsidP="00A7221D">
            <w:pPr>
              <w:jc w:val="center"/>
              <w:rPr>
                <w:sz w:val="24"/>
                <w:szCs w:val="24"/>
              </w:rPr>
            </w:pPr>
            <w:r>
              <w:rPr>
                <w:sz w:val="24"/>
                <w:szCs w:val="24"/>
              </w:rPr>
              <w:t>170 409,7</w:t>
            </w:r>
          </w:p>
        </w:tc>
        <w:tc>
          <w:tcPr>
            <w:tcW w:w="1134"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Pr>
                <w:sz w:val="24"/>
                <w:szCs w:val="24"/>
              </w:rPr>
              <w:t>27 823,3</w:t>
            </w:r>
          </w:p>
        </w:tc>
        <w:tc>
          <w:tcPr>
            <w:tcW w:w="1148"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17 823,3</w:t>
            </w:r>
          </w:p>
        </w:tc>
        <w:tc>
          <w:tcPr>
            <w:tcW w:w="1133"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17 823,3</w:t>
            </w:r>
          </w:p>
        </w:tc>
        <w:tc>
          <w:tcPr>
            <w:tcW w:w="1133"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17 823,3</w:t>
            </w:r>
          </w:p>
        </w:tc>
        <w:tc>
          <w:tcPr>
            <w:tcW w:w="980"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89 116,5</w:t>
            </w:r>
          </w:p>
        </w:tc>
      </w:tr>
      <w:tr w:rsidR="00C3728B" w:rsidRPr="00D21DEC" w:rsidTr="00A7221D">
        <w:trPr>
          <w:jc w:val="center"/>
        </w:trPr>
        <w:tc>
          <w:tcPr>
            <w:tcW w:w="1555" w:type="dxa"/>
            <w:vMerge/>
          </w:tcPr>
          <w:p w:rsidR="00C3728B" w:rsidRPr="004B049C" w:rsidRDefault="00C3728B" w:rsidP="00A7221D">
            <w:pPr>
              <w:widowControl w:val="0"/>
              <w:autoSpaceDE w:val="0"/>
              <w:autoSpaceDN w:val="0"/>
              <w:adjustRightInd w:val="0"/>
              <w:ind w:left="57"/>
              <w:contextualSpacing/>
              <w:jc w:val="center"/>
              <w:rPr>
                <w:sz w:val="24"/>
                <w:szCs w:val="24"/>
              </w:rPr>
            </w:pPr>
          </w:p>
        </w:tc>
        <w:tc>
          <w:tcPr>
            <w:tcW w:w="1417" w:type="dxa"/>
          </w:tcPr>
          <w:p w:rsidR="00C3728B" w:rsidRPr="004B049C" w:rsidRDefault="00C3728B" w:rsidP="00A7221D">
            <w:pPr>
              <w:widowControl w:val="0"/>
              <w:autoSpaceDE w:val="0"/>
              <w:autoSpaceDN w:val="0"/>
              <w:adjustRightInd w:val="0"/>
              <w:ind w:left="57"/>
              <w:jc w:val="center"/>
              <w:rPr>
                <w:sz w:val="24"/>
                <w:szCs w:val="24"/>
              </w:rPr>
            </w:pPr>
            <w:r w:rsidRPr="00DE617B">
              <w:rPr>
                <w:color w:val="000000"/>
                <w:sz w:val="24"/>
                <w:szCs w:val="24"/>
              </w:rPr>
              <w:t>в том числе безвозмездные поступления физических и юридических лиц</w:t>
            </w:r>
          </w:p>
        </w:tc>
        <w:tc>
          <w:tcPr>
            <w:tcW w:w="1276" w:type="dxa"/>
            <w:tcBorders>
              <w:top w:val="nil"/>
              <w:left w:val="single" w:sz="4" w:space="0" w:color="auto"/>
              <w:bottom w:val="single" w:sz="4" w:space="0" w:color="auto"/>
              <w:right w:val="single" w:sz="4" w:space="0" w:color="auto"/>
            </w:tcBorders>
            <w:shd w:val="clear" w:color="auto" w:fill="auto"/>
          </w:tcPr>
          <w:p w:rsidR="00C3728B" w:rsidRPr="00D21DEC" w:rsidRDefault="00C3728B" w:rsidP="00A7221D">
            <w:pPr>
              <w:jc w:val="center"/>
              <w:rPr>
                <w:sz w:val="24"/>
                <w:szCs w:val="24"/>
              </w:rPr>
            </w:pPr>
            <w:r>
              <w:rPr>
                <w:sz w:val="24"/>
                <w:szCs w:val="24"/>
              </w:rPr>
              <w:t>2</w:t>
            </w:r>
            <w:r w:rsidRPr="00D21DEC">
              <w:rPr>
                <w:sz w:val="24"/>
                <w:szCs w:val="24"/>
              </w:rPr>
              <w:t xml:space="preserve"> 000,0</w:t>
            </w:r>
          </w:p>
        </w:tc>
        <w:tc>
          <w:tcPr>
            <w:tcW w:w="1134"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Pr>
                <w:sz w:val="24"/>
                <w:szCs w:val="24"/>
              </w:rPr>
              <w:t>2</w:t>
            </w:r>
            <w:r w:rsidRPr="00D21DEC">
              <w:rPr>
                <w:sz w:val="24"/>
                <w:szCs w:val="24"/>
              </w:rPr>
              <w:t xml:space="preserve"> 000,0</w:t>
            </w:r>
          </w:p>
        </w:tc>
        <w:tc>
          <w:tcPr>
            <w:tcW w:w="1148"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c>
          <w:tcPr>
            <w:tcW w:w="1133"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c>
          <w:tcPr>
            <w:tcW w:w="1133"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c>
          <w:tcPr>
            <w:tcW w:w="980" w:type="dxa"/>
            <w:tcBorders>
              <w:top w:val="nil"/>
              <w:left w:val="nil"/>
              <w:bottom w:val="single" w:sz="4" w:space="0" w:color="auto"/>
              <w:right w:val="single" w:sz="4" w:space="0" w:color="auto"/>
            </w:tcBorders>
            <w:shd w:val="clear" w:color="auto" w:fill="auto"/>
          </w:tcPr>
          <w:p w:rsidR="00C3728B" w:rsidRPr="00D21DEC" w:rsidRDefault="00C3728B" w:rsidP="00A7221D">
            <w:pPr>
              <w:jc w:val="center"/>
              <w:rPr>
                <w:sz w:val="24"/>
                <w:szCs w:val="24"/>
              </w:rPr>
            </w:pPr>
            <w:r w:rsidRPr="00D21DEC">
              <w:rPr>
                <w:sz w:val="24"/>
                <w:szCs w:val="24"/>
              </w:rPr>
              <w:t>0,0</w:t>
            </w:r>
          </w:p>
        </w:tc>
      </w:tr>
    </w:tbl>
    <w:p w:rsidR="00C3728B" w:rsidRDefault="00F132BD" w:rsidP="00F132BD">
      <w:pPr>
        <w:tabs>
          <w:tab w:val="left" w:pos="720"/>
        </w:tabs>
        <w:ind w:firstLine="709"/>
        <w:contextualSpacing/>
        <w:jc w:val="right"/>
      </w:pPr>
      <w:r>
        <w:t>».</w:t>
      </w:r>
    </w:p>
    <w:p w:rsidR="00C3728B" w:rsidRDefault="00C3728B" w:rsidP="00A7221D">
      <w:pPr>
        <w:tabs>
          <w:tab w:val="left" w:pos="720"/>
        </w:tabs>
        <w:ind w:firstLine="709"/>
        <w:contextualSpacing/>
        <w:jc w:val="both"/>
      </w:pPr>
      <w:r>
        <w:t>1.2. П</w:t>
      </w:r>
      <w:r w:rsidRPr="00BA4973">
        <w:t>риложени</w:t>
      </w:r>
      <w:r>
        <w:t>е</w:t>
      </w:r>
      <w:r w:rsidRPr="00BA4973">
        <w:t xml:space="preserve"> 1 «Распределение финансовых ресурсов муниципальной программы (по годам)»</w:t>
      </w:r>
      <w:r>
        <w:rPr>
          <w:bCs/>
        </w:rPr>
        <w:t xml:space="preserve"> </w:t>
      </w:r>
      <w:r w:rsidRPr="00BA4973">
        <w:t xml:space="preserve">изложить в </w:t>
      </w:r>
      <w:r>
        <w:t>новой</w:t>
      </w:r>
      <w:r w:rsidRPr="00BA4973">
        <w:t xml:space="preserve"> редакции</w:t>
      </w:r>
      <w:r>
        <w:t xml:space="preserve"> согласно приложению.</w:t>
      </w:r>
    </w:p>
    <w:p w:rsidR="00C3728B" w:rsidRDefault="00C3728B" w:rsidP="00A7221D">
      <w:pPr>
        <w:tabs>
          <w:tab w:val="left" w:pos="720"/>
        </w:tabs>
        <w:ind w:firstLine="709"/>
        <w:contextualSpacing/>
        <w:jc w:val="both"/>
      </w:pPr>
    </w:p>
    <w:p w:rsidR="00C3728B" w:rsidRPr="00D677D7" w:rsidRDefault="00C3728B" w:rsidP="00A7221D">
      <w:pPr>
        <w:shd w:val="clear" w:color="auto" w:fill="FFFFFF"/>
        <w:tabs>
          <w:tab w:val="left" w:pos="1038"/>
        </w:tabs>
        <w:ind w:firstLine="709"/>
        <w:contextualSpacing/>
        <w:jc w:val="both"/>
        <w:rPr>
          <w:lang w:eastAsia="en-US"/>
        </w:rPr>
      </w:pPr>
      <w:r w:rsidRPr="00D677D7">
        <w:rPr>
          <w:lang w:eastAsia="en-US"/>
        </w:rPr>
        <w:t>2. 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www.nvraion.ru.</w:t>
      </w:r>
    </w:p>
    <w:p w:rsidR="00C3728B" w:rsidRPr="00F132BD" w:rsidRDefault="00C3728B" w:rsidP="00A7221D">
      <w:pPr>
        <w:shd w:val="clear" w:color="auto" w:fill="FFFFFF"/>
        <w:tabs>
          <w:tab w:val="left" w:pos="1038"/>
        </w:tabs>
        <w:ind w:firstLine="709"/>
        <w:contextualSpacing/>
        <w:jc w:val="both"/>
        <w:rPr>
          <w:lang w:eastAsia="en-US"/>
        </w:rPr>
      </w:pPr>
    </w:p>
    <w:p w:rsidR="00C3728B" w:rsidRPr="00D677D7" w:rsidRDefault="00C3728B" w:rsidP="00A7221D">
      <w:pPr>
        <w:shd w:val="clear" w:color="auto" w:fill="FFFFFF"/>
        <w:tabs>
          <w:tab w:val="left" w:pos="1038"/>
        </w:tabs>
        <w:ind w:firstLine="709"/>
        <w:contextualSpacing/>
        <w:jc w:val="both"/>
        <w:rPr>
          <w:lang w:eastAsia="en-US"/>
        </w:rPr>
      </w:pPr>
      <w:r w:rsidRPr="00D677D7">
        <w:rPr>
          <w:lang w:eastAsia="en-US"/>
        </w:rPr>
        <w:t xml:space="preserve">3. Управлению общественных связей и информационной политики администрации района </w:t>
      </w:r>
      <w:r w:rsidR="00F132BD">
        <w:rPr>
          <w:lang w:eastAsia="en-US"/>
        </w:rPr>
        <w:t xml:space="preserve">(С.Ю. Маликов) </w:t>
      </w:r>
      <w:r w:rsidRPr="00D677D7">
        <w:rPr>
          <w:lang w:eastAsia="en-US"/>
        </w:rPr>
        <w:t xml:space="preserve">опубликовать постановление </w:t>
      </w:r>
      <w:r w:rsidR="00F132BD">
        <w:rPr>
          <w:lang w:eastAsia="en-US"/>
        </w:rPr>
        <w:t xml:space="preserve">                                    </w:t>
      </w:r>
      <w:r w:rsidRPr="00D677D7">
        <w:rPr>
          <w:lang w:eastAsia="en-US"/>
        </w:rPr>
        <w:t>в приложении «Официальный бюллетень» к районной газете «Новости Приобья».</w:t>
      </w:r>
    </w:p>
    <w:p w:rsidR="00C3728B" w:rsidRPr="00F132BD" w:rsidRDefault="00C3728B" w:rsidP="00A7221D">
      <w:pPr>
        <w:shd w:val="clear" w:color="auto" w:fill="FFFFFF"/>
        <w:tabs>
          <w:tab w:val="left" w:pos="1038"/>
        </w:tabs>
        <w:ind w:firstLine="709"/>
        <w:contextualSpacing/>
        <w:jc w:val="both"/>
        <w:rPr>
          <w:lang w:eastAsia="en-US"/>
        </w:rPr>
      </w:pPr>
    </w:p>
    <w:p w:rsidR="00C3728B" w:rsidRPr="00D677D7" w:rsidRDefault="00C3728B" w:rsidP="00A7221D">
      <w:pPr>
        <w:shd w:val="clear" w:color="auto" w:fill="FFFFFF"/>
        <w:tabs>
          <w:tab w:val="left" w:pos="1038"/>
        </w:tabs>
        <w:ind w:firstLine="709"/>
        <w:contextualSpacing/>
        <w:jc w:val="both"/>
        <w:rPr>
          <w:lang w:eastAsia="en-US"/>
        </w:rPr>
      </w:pPr>
      <w:r w:rsidRPr="00D677D7">
        <w:rPr>
          <w:lang w:eastAsia="en-US"/>
        </w:rPr>
        <w:t>4. Постановление вступает в силу после его официального опубликования (обнародования).</w:t>
      </w:r>
    </w:p>
    <w:p w:rsidR="00C3728B" w:rsidRPr="00F132BD" w:rsidRDefault="00C3728B" w:rsidP="00A7221D">
      <w:pPr>
        <w:shd w:val="clear" w:color="auto" w:fill="FFFFFF"/>
        <w:tabs>
          <w:tab w:val="left" w:pos="1038"/>
        </w:tabs>
        <w:ind w:firstLine="709"/>
        <w:contextualSpacing/>
        <w:jc w:val="both"/>
        <w:rPr>
          <w:lang w:eastAsia="en-US"/>
        </w:rPr>
      </w:pPr>
    </w:p>
    <w:p w:rsidR="00C3728B" w:rsidRPr="00D677D7" w:rsidRDefault="00C3728B" w:rsidP="00A7221D">
      <w:pPr>
        <w:tabs>
          <w:tab w:val="left" w:pos="1038"/>
        </w:tabs>
        <w:ind w:firstLine="709"/>
        <w:contextualSpacing/>
        <w:jc w:val="both"/>
        <w:rPr>
          <w:lang w:eastAsia="en-US"/>
        </w:rPr>
      </w:pPr>
      <w:r w:rsidRPr="00D677D7">
        <w:rPr>
          <w:lang w:eastAsia="en-US"/>
        </w:rP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r w:rsidR="00A7221D">
        <w:rPr>
          <w:lang w:eastAsia="en-US"/>
        </w:rPr>
        <w:t>.</w:t>
      </w:r>
    </w:p>
    <w:p w:rsidR="00C3728B" w:rsidRDefault="00C3728B" w:rsidP="00C3728B">
      <w:pPr>
        <w:spacing w:after="200"/>
        <w:jc w:val="both"/>
      </w:pPr>
    </w:p>
    <w:p w:rsidR="00334287" w:rsidRPr="007A6089" w:rsidRDefault="00334287" w:rsidP="00334287">
      <w:pPr>
        <w:pStyle w:val="ConsPlusNormal"/>
        <w:widowControl/>
        <w:ind w:firstLine="709"/>
        <w:jc w:val="both"/>
        <w:rPr>
          <w:rFonts w:ascii="Times New Roman" w:hAnsi="Times New Roman" w:cs="Times New Roman"/>
          <w:sz w:val="28"/>
          <w:szCs w:val="28"/>
        </w:rPr>
      </w:pPr>
    </w:p>
    <w:p w:rsidR="009C1FF9" w:rsidRDefault="002365BD" w:rsidP="002365BD">
      <w:pPr>
        <w:tabs>
          <w:tab w:val="left" w:pos="0"/>
          <w:tab w:val="left" w:pos="8627"/>
        </w:tabs>
        <w:jc w:val="both"/>
        <w:rPr>
          <w:rFonts w:eastAsia="Calibri"/>
          <w:lang w:eastAsia="en-US"/>
        </w:rPr>
      </w:pPr>
      <w:r>
        <w:rPr>
          <w:rFonts w:eastAsia="Calibri"/>
          <w:lang w:eastAsia="en-US"/>
        </w:rPr>
        <w:t xml:space="preserve">Глава района                                                                  </w:t>
      </w:r>
      <w:r w:rsidR="00A7221D">
        <w:rPr>
          <w:rFonts w:eastAsia="Calibri"/>
          <w:lang w:eastAsia="en-US"/>
        </w:rPr>
        <w:t xml:space="preserve">      </w:t>
      </w:r>
      <w:r>
        <w:rPr>
          <w:rFonts w:eastAsia="Calibri"/>
          <w:lang w:eastAsia="en-US"/>
        </w:rPr>
        <w:t xml:space="preserve">                      Б.А. Саломатин</w:t>
      </w: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C3728B" w:rsidRDefault="00C3728B" w:rsidP="002365BD">
      <w:pPr>
        <w:tabs>
          <w:tab w:val="left" w:pos="0"/>
          <w:tab w:val="left" w:pos="8627"/>
        </w:tabs>
        <w:jc w:val="both"/>
        <w:rPr>
          <w:rFonts w:eastAsia="Calibri"/>
          <w:lang w:eastAsia="en-US"/>
        </w:rPr>
        <w:sectPr w:rsidR="00C3728B" w:rsidSect="00B8518E">
          <w:headerReference w:type="default" r:id="rId9"/>
          <w:pgSz w:w="11907" w:h="16840" w:code="9"/>
          <w:pgMar w:top="1134" w:right="567" w:bottom="1134" w:left="1701" w:header="720" w:footer="720" w:gutter="0"/>
          <w:cols w:space="720"/>
          <w:noEndnote/>
          <w:docGrid w:linePitch="381"/>
        </w:sectPr>
      </w:pPr>
    </w:p>
    <w:p w:rsidR="00C3728B" w:rsidRPr="00C3728B" w:rsidRDefault="00C3728B" w:rsidP="00C3728B">
      <w:pPr>
        <w:ind w:firstLine="10348"/>
      </w:pPr>
      <w:r w:rsidRPr="00C3728B">
        <w:lastRenderedPageBreak/>
        <w:t xml:space="preserve">Приложение к постановлению </w:t>
      </w:r>
    </w:p>
    <w:p w:rsidR="00C3728B" w:rsidRDefault="00C3728B" w:rsidP="00C3728B">
      <w:pPr>
        <w:ind w:firstLine="10348"/>
      </w:pPr>
      <w:r w:rsidRPr="00C3728B">
        <w:t xml:space="preserve">администрации района </w:t>
      </w:r>
    </w:p>
    <w:p w:rsidR="00C3728B" w:rsidRPr="00C3728B" w:rsidRDefault="00C3728B" w:rsidP="00C3728B">
      <w:pPr>
        <w:ind w:firstLine="10348"/>
      </w:pPr>
      <w:r>
        <w:t xml:space="preserve">от </w:t>
      </w:r>
      <w:r w:rsidR="001B7ACB">
        <w:t>25.08.2022</w:t>
      </w:r>
      <w:r>
        <w:t xml:space="preserve"> № </w:t>
      </w:r>
      <w:r w:rsidR="001B7ACB">
        <w:t>1800</w:t>
      </w:r>
    </w:p>
    <w:p w:rsidR="00C3728B" w:rsidRPr="00C3728B" w:rsidRDefault="00C3728B" w:rsidP="00C3728B"/>
    <w:p w:rsidR="00C3728B" w:rsidRPr="00C3728B" w:rsidRDefault="00C3728B" w:rsidP="00C3728B">
      <w:pPr>
        <w:ind w:left="10348"/>
        <w:jc w:val="both"/>
      </w:pPr>
      <w:r w:rsidRPr="00C3728B">
        <w:t>«Приложение 1</w:t>
      </w:r>
    </w:p>
    <w:p w:rsidR="00C3728B" w:rsidRDefault="00C3728B" w:rsidP="00C3728B">
      <w:pPr>
        <w:ind w:left="10348"/>
        <w:jc w:val="both"/>
      </w:pPr>
    </w:p>
    <w:p w:rsidR="00F132BD" w:rsidRDefault="00F132BD" w:rsidP="00C3728B">
      <w:pPr>
        <w:ind w:left="10348"/>
        <w:jc w:val="both"/>
      </w:pPr>
    </w:p>
    <w:p w:rsidR="00F132BD" w:rsidRPr="00F132BD" w:rsidRDefault="00F132BD" w:rsidP="00F132BD">
      <w:pPr>
        <w:jc w:val="center"/>
        <w:rPr>
          <w:b/>
        </w:rPr>
      </w:pPr>
      <w:r w:rsidRPr="00F132BD">
        <w:rPr>
          <w:b/>
        </w:rPr>
        <w:t>Распределение финансовых ресурсов муниципальной программы (по годам)</w:t>
      </w:r>
    </w:p>
    <w:p w:rsidR="00A7221D" w:rsidRPr="00C3728B" w:rsidRDefault="00A7221D" w:rsidP="00C3728B">
      <w:pPr>
        <w:ind w:left="10348"/>
        <w:jc w:val="both"/>
      </w:pPr>
    </w:p>
    <w:tbl>
      <w:tblPr>
        <w:tblpPr w:leftFromText="180" w:rightFromText="180" w:vertAnchor="text"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3260"/>
        <w:gridCol w:w="1701"/>
        <w:gridCol w:w="2552"/>
        <w:gridCol w:w="1276"/>
        <w:gridCol w:w="1057"/>
        <w:gridCol w:w="1057"/>
        <w:gridCol w:w="1057"/>
        <w:gridCol w:w="1057"/>
        <w:gridCol w:w="1016"/>
      </w:tblGrid>
      <w:tr w:rsidR="00C3728B" w:rsidRPr="00A7221D" w:rsidTr="00A7221D">
        <w:trPr>
          <w:trHeight w:val="255"/>
        </w:trPr>
        <w:tc>
          <w:tcPr>
            <w:tcW w:w="1271" w:type="dxa"/>
            <w:vMerge w:val="restart"/>
            <w:shd w:val="clear" w:color="000000" w:fill="FFFFFF"/>
            <w:hideMark/>
          </w:tcPr>
          <w:p w:rsidR="00C3728B" w:rsidRPr="00A7221D" w:rsidRDefault="00C3728B" w:rsidP="00C3728B">
            <w:pPr>
              <w:jc w:val="center"/>
              <w:rPr>
                <w:b/>
                <w:sz w:val="24"/>
                <w:szCs w:val="24"/>
              </w:rPr>
            </w:pPr>
            <w:r w:rsidRPr="00A7221D">
              <w:rPr>
                <w:b/>
                <w:sz w:val="24"/>
                <w:szCs w:val="24"/>
              </w:rPr>
              <w:t>Номер структурного элемента</w:t>
            </w:r>
          </w:p>
        </w:tc>
        <w:tc>
          <w:tcPr>
            <w:tcW w:w="3260" w:type="dxa"/>
            <w:vMerge w:val="restart"/>
            <w:shd w:val="clear" w:color="auto" w:fill="auto"/>
            <w:hideMark/>
          </w:tcPr>
          <w:p w:rsidR="00C3728B" w:rsidRPr="00A7221D" w:rsidRDefault="00C3728B" w:rsidP="00C3728B">
            <w:pPr>
              <w:jc w:val="center"/>
              <w:rPr>
                <w:b/>
                <w:sz w:val="24"/>
                <w:szCs w:val="24"/>
              </w:rPr>
            </w:pPr>
            <w:r w:rsidRPr="00A7221D">
              <w:rPr>
                <w:b/>
                <w:sz w:val="24"/>
                <w:szCs w:val="24"/>
              </w:rPr>
              <w:t>Структурный элемент муниципальной программы</w:t>
            </w:r>
          </w:p>
        </w:tc>
        <w:tc>
          <w:tcPr>
            <w:tcW w:w="1701" w:type="dxa"/>
            <w:vMerge w:val="restart"/>
            <w:shd w:val="clear" w:color="auto" w:fill="auto"/>
            <w:hideMark/>
          </w:tcPr>
          <w:p w:rsidR="00C3728B" w:rsidRPr="00A7221D" w:rsidRDefault="00C3728B" w:rsidP="00C3728B">
            <w:pPr>
              <w:jc w:val="center"/>
              <w:rPr>
                <w:b/>
                <w:sz w:val="24"/>
                <w:szCs w:val="24"/>
              </w:rPr>
            </w:pPr>
            <w:r w:rsidRPr="00A7221D">
              <w:rPr>
                <w:b/>
                <w:sz w:val="24"/>
                <w:szCs w:val="24"/>
              </w:rPr>
              <w:t>Ответственный исполнитель/соисполнитель</w:t>
            </w:r>
          </w:p>
        </w:tc>
        <w:tc>
          <w:tcPr>
            <w:tcW w:w="2552" w:type="dxa"/>
            <w:vMerge w:val="restart"/>
            <w:shd w:val="clear" w:color="auto" w:fill="auto"/>
            <w:hideMark/>
          </w:tcPr>
          <w:p w:rsidR="00C3728B" w:rsidRPr="00A7221D" w:rsidRDefault="00C3728B" w:rsidP="00C3728B">
            <w:pPr>
              <w:jc w:val="center"/>
              <w:rPr>
                <w:b/>
                <w:sz w:val="24"/>
                <w:szCs w:val="24"/>
              </w:rPr>
            </w:pPr>
            <w:r w:rsidRPr="00A7221D">
              <w:rPr>
                <w:b/>
                <w:sz w:val="24"/>
                <w:szCs w:val="24"/>
              </w:rPr>
              <w:t>Источники финансирования</w:t>
            </w:r>
          </w:p>
        </w:tc>
        <w:tc>
          <w:tcPr>
            <w:tcW w:w="6520" w:type="dxa"/>
            <w:gridSpan w:val="6"/>
            <w:shd w:val="clear" w:color="auto" w:fill="auto"/>
            <w:hideMark/>
          </w:tcPr>
          <w:p w:rsidR="00C3728B" w:rsidRPr="00A7221D" w:rsidRDefault="00C3728B" w:rsidP="00C3728B">
            <w:pPr>
              <w:jc w:val="center"/>
              <w:rPr>
                <w:b/>
                <w:sz w:val="24"/>
                <w:szCs w:val="24"/>
              </w:rPr>
            </w:pPr>
            <w:r w:rsidRPr="00A7221D">
              <w:rPr>
                <w:b/>
                <w:sz w:val="24"/>
                <w:szCs w:val="24"/>
              </w:rPr>
              <w:t>Финансовые затраты на реализацию (тыс. рублей)</w:t>
            </w:r>
          </w:p>
        </w:tc>
      </w:tr>
      <w:tr w:rsidR="00C3728B" w:rsidRPr="00A7221D" w:rsidTr="00A7221D">
        <w:trPr>
          <w:trHeight w:val="300"/>
        </w:trPr>
        <w:tc>
          <w:tcPr>
            <w:tcW w:w="1271" w:type="dxa"/>
            <w:vMerge/>
            <w:hideMark/>
          </w:tcPr>
          <w:p w:rsidR="00C3728B" w:rsidRPr="00A7221D" w:rsidRDefault="00C3728B" w:rsidP="00C3728B">
            <w:pPr>
              <w:jc w:val="center"/>
              <w:rPr>
                <w:b/>
                <w:sz w:val="24"/>
                <w:szCs w:val="24"/>
              </w:rPr>
            </w:pPr>
          </w:p>
        </w:tc>
        <w:tc>
          <w:tcPr>
            <w:tcW w:w="3260" w:type="dxa"/>
            <w:vMerge/>
            <w:hideMark/>
          </w:tcPr>
          <w:p w:rsidR="00C3728B" w:rsidRPr="00A7221D" w:rsidRDefault="00C3728B" w:rsidP="00C3728B">
            <w:pPr>
              <w:jc w:val="center"/>
              <w:rPr>
                <w:b/>
                <w:sz w:val="24"/>
                <w:szCs w:val="24"/>
              </w:rPr>
            </w:pPr>
          </w:p>
        </w:tc>
        <w:tc>
          <w:tcPr>
            <w:tcW w:w="1701" w:type="dxa"/>
            <w:vMerge/>
            <w:hideMark/>
          </w:tcPr>
          <w:p w:rsidR="00C3728B" w:rsidRPr="00A7221D" w:rsidRDefault="00C3728B" w:rsidP="00C3728B">
            <w:pPr>
              <w:jc w:val="center"/>
              <w:rPr>
                <w:b/>
                <w:sz w:val="24"/>
                <w:szCs w:val="24"/>
              </w:rPr>
            </w:pPr>
          </w:p>
        </w:tc>
        <w:tc>
          <w:tcPr>
            <w:tcW w:w="2552" w:type="dxa"/>
            <w:vMerge/>
            <w:hideMark/>
          </w:tcPr>
          <w:p w:rsidR="00C3728B" w:rsidRPr="00A7221D" w:rsidRDefault="00C3728B" w:rsidP="00C3728B">
            <w:pPr>
              <w:jc w:val="center"/>
              <w:rPr>
                <w:b/>
                <w:sz w:val="24"/>
                <w:szCs w:val="24"/>
              </w:rPr>
            </w:pPr>
          </w:p>
        </w:tc>
        <w:tc>
          <w:tcPr>
            <w:tcW w:w="1276" w:type="dxa"/>
            <w:vMerge w:val="restart"/>
            <w:shd w:val="clear" w:color="auto" w:fill="auto"/>
            <w:hideMark/>
          </w:tcPr>
          <w:p w:rsidR="00C3728B" w:rsidRPr="00A7221D" w:rsidRDefault="00C3728B" w:rsidP="00C3728B">
            <w:pPr>
              <w:jc w:val="center"/>
              <w:rPr>
                <w:b/>
                <w:sz w:val="24"/>
                <w:szCs w:val="24"/>
              </w:rPr>
            </w:pPr>
            <w:r w:rsidRPr="00A7221D">
              <w:rPr>
                <w:b/>
                <w:sz w:val="24"/>
                <w:szCs w:val="24"/>
              </w:rPr>
              <w:t>всего</w:t>
            </w:r>
          </w:p>
        </w:tc>
        <w:tc>
          <w:tcPr>
            <w:tcW w:w="5244" w:type="dxa"/>
            <w:gridSpan w:val="5"/>
            <w:shd w:val="clear" w:color="auto" w:fill="auto"/>
            <w:noWrap/>
            <w:hideMark/>
          </w:tcPr>
          <w:p w:rsidR="00C3728B" w:rsidRPr="00A7221D" w:rsidRDefault="00C3728B" w:rsidP="00C3728B">
            <w:pPr>
              <w:jc w:val="center"/>
              <w:rPr>
                <w:b/>
                <w:sz w:val="24"/>
                <w:szCs w:val="24"/>
              </w:rPr>
            </w:pPr>
          </w:p>
        </w:tc>
      </w:tr>
      <w:tr w:rsidR="00C3728B" w:rsidRPr="00A7221D" w:rsidTr="00A7221D">
        <w:trPr>
          <w:trHeight w:val="600"/>
        </w:trPr>
        <w:tc>
          <w:tcPr>
            <w:tcW w:w="1271" w:type="dxa"/>
            <w:vMerge/>
            <w:hideMark/>
          </w:tcPr>
          <w:p w:rsidR="00C3728B" w:rsidRPr="00A7221D" w:rsidRDefault="00C3728B" w:rsidP="00C3728B">
            <w:pPr>
              <w:jc w:val="center"/>
              <w:rPr>
                <w:b/>
                <w:sz w:val="24"/>
                <w:szCs w:val="24"/>
              </w:rPr>
            </w:pPr>
          </w:p>
        </w:tc>
        <w:tc>
          <w:tcPr>
            <w:tcW w:w="3260" w:type="dxa"/>
            <w:vMerge/>
            <w:hideMark/>
          </w:tcPr>
          <w:p w:rsidR="00C3728B" w:rsidRPr="00A7221D" w:rsidRDefault="00C3728B" w:rsidP="00C3728B">
            <w:pPr>
              <w:jc w:val="center"/>
              <w:rPr>
                <w:b/>
                <w:sz w:val="24"/>
                <w:szCs w:val="24"/>
              </w:rPr>
            </w:pPr>
          </w:p>
        </w:tc>
        <w:tc>
          <w:tcPr>
            <w:tcW w:w="1701" w:type="dxa"/>
            <w:vMerge/>
            <w:hideMark/>
          </w:tcPr>
          <w:p w:rsidR="00C3728B" w:rsidRPr="00A7221D" w:rsidRDefault="00C3728B" w:rsidP="00C3728B">
            <w:pPr>
              <w:jc w:val="center"/>
              <w:rPr>
                <w:b/>
                <w:sz w:val="24"/>
                <w:szCs w:val="24"/>
              </w:rPr>
            </w:pPr>
          </w:p>
        </w:tc>
        <w:tc>
          <w:tcPr>
            <w:tcW w:w="2552" w:type="dxa"/>
            <w:vMerge/>
            <w:hideMark/>
          </w:tcPr>
          <w:p w:rsidR="00C3728B" w:rsidRPr="00A7221D" w:rsidRDefault="00C3728B" w:rsidP="00C3728B">
            <w:pPr>
              <w:jc w:val="center"/>
              <w:rPr>
                <w:b/>
                <w:sz w:val="24"/>
                <w:szCs w:val="24"/>
              </w:rPr>
            </w:pPr>
          </w:p>
        </w:tc>
        <w:tc>
          <w:tcPr>
            <w:tcW w:w="1276" w:type="dxa"/>
            <w:vMerge/>
            <w:hideMark/>
          </w:tcPr>
          <w:p w:rsidR="00C3728B" w:rsidRPr="00A7221D" w:rsidRDefault="00C3728B" w:rsidP="00C3728B">
            <w:pPr>
              <w:jc w:val="center"/>
              <w:rPr>
                <w:b/>
                <w:sz w:val="24"/>
                <w:szCs w:val="24"/>
              </w:rPr>
            </w:pPr>
          </w:p>
        </w:tc>
        <w:tc>
          <w:tcPr>
            <w:tcW w:w="1057" w:type="dxa"/>
            <w:shd w:val="clear" w:color="auto" w:fill="auto"/>
            <w:hideMark/>
          </w:tcPr>
          <w:p w:rsidR="00C3728B" w:rsidRPr="00A7221D" w:rsidRDefault="00C3728B" w:rsidP="00C3728B">
            <w:pPr>
              <w:jc w:val="center"/>
              <w:rPr>
                <w:b/>
                <w:sz w:val="24"/>
                <w:szCs w:val="24"/>
              </w:rPr>
            </w:pPr>
            <w:r w:rsidRPr="00A7221D">
              <w:rPr>
                <w:b/>
                <w:sz w:val="24"/>
                <w:szCs w:val="24"/>
              </w:rPr>
              <w:t>2022 год</w:t>
            </w:r>
          </w:p>
        </w:tc>
        <w:tc>
          <w:tcPr>
            <w:tcW w:w="1057" w:type="dxa"/>
            <w:shd w:val="clear" w:color="auto" w:fill="auto"/>
            <w:hideMark/>
          </w:tcPr>
          <w:p w:rsidR="00C3728B" w:rsidRPr="00A7221D" w:rsidRDefault="00C3728B" w:rsidP="00C3728B">
            <w:pPr>
              <w:jc w:val="center"/>
              <w:rPr>
                <w:b/>
                <w:sz w:val="24"/>
                <w:szCs w:val="24"/>
              </w:rPr>
            </w:pPr>
            <w:r w:rsidRPr="00A7221D">
              <w:rPr>
                <w:b/>
                <w:sz w:val="24"/>
                <w:szCs w:val="24"/>
              </w:rPr>
              <w:t>2023 год</w:t>
            </w:r>
          </w:p>
        </w:tc>
        <w:tc>
          <w:tcPr>
            <w:tcW w:w="1057" w:type="dxa"/>
            <w:shd w:val="clear" w:color="auto" w:fill="auto"/>
            <w:hideMark/>
          </w:tcPr>
          <w:p w:rsidR="00C3728B" w:rsidRPr="00A7221D" w:rsidRDefault="00C3728B" w:rsidP="00C3728B">
            <w:pPr>
              <w:jc w:val="center"/>
              <w:rPr>
                <w:b/>
                <w:sz w:val="24"/>
                <w:szCs w:val="24"/>
              </w:rPr>
            </w:pPr>
            <w:r w:rsidRPr="00A7221D">
              <w:rPr>
                <w:b/>
                <w:sz w:val="24"/>
                <w:szCs w:val="24"/>
              </w:rPr>
              <w:t>2024 год</w:t>
            </w:r>
          </w:p>
        </w:tc>
        <w:tc>
          <w:tcPr>
            <w:tcW w:w="1057" w:type="dxa"/>
            <w:shd w:val="clear" w:color="auto" w:fill="auto"/>
            <w:hideMark/>
          </w:tcPr>
          <w:p w:rsidR="00C3728B" w:rsidRPr="00A7221D" w:rsidRDefault="00C3728B" w:rsidP="00C3728B">
            <w:pPr>
              <w:jc w:val="center"/>
              <w:rPr>
                <w:b/>
                <w:sz w:val="24"/>
                <w:szCs w:val="24"/>
              </w:rPr>
            </w:pPr>
            <w:r w:rsidRPr="00A7221D">
              <w:rPr>
                <w:b/>
                <w:sz w:val="24"/>
                <w:szCs w:val="24"/>
              </w:rPr>
              <w:t>2025 год</w:t>
            </w:r>
          </w:p>
        </w:tc>
        <w:tc>
          <w:tcPr>
            <w:tcW w:w="1016" w:type="dxa"/>
            <w:shd w:val="clear" w:color="auto" w:fill="auto"/>
            <w:hideMark/>
          </w:tcPr>
          <w:p w:rsidR="00C3728B" w:rsidRPr="00A7221D" w:rsidRDefault="00C3728B" w:rsidP="00C3728B">
            <w:pPr>
              <w:jc w:val="center"/>
              <w:rPr>
                <w:b/>
                <w:sz w:val="24"/>
                <w:szCs w:val="24"/>
              </w:rPr>
            </w:pPr>
            <w:r w:rsidRPr="00A7221D">
              <w:rPr>
                <w:b/>
                <w:sz w:val="24"/>
                <w:szCs w:val="24"/>
              </w:rPr>
              <w:t>2026–2030 годы</w:t>
            </w:r>
          </w:p>
        </w:tc>
      </w:tr>
      <w:tr w:rsidR="00C3728B" w:rsidRPr="00A7221D" w:rsidTr="00A7221D">
        <w:trPr>
          <w:trHeight w:val="255"/>
        </w:trPr>
        <w:tc>
          <w:tcPr>
            <w:tcW w:w="1271" w:type="dxa"/>
            <w:shd w:val="clear" w:color="000000" w:fill="FFFFFF"/>
            <w:hideMark/>
          </w:tcPr>
          <w:p w:rsidR="00C3728B" w:rsidRPr="00A7221D" w:rsidRDefault="00C3728B" w:rsidP="00C3728B">
            <w:pPr>
              <w:jc w:val="center"/>
              <w:rPr>
                <w:b/>
                <w:sz w:val="24"/>
                <w:szCs w:val="24"/>
              </w:rPr>
            </w:pPr>
            <w:r w:rsidRPr="00A7221D">
              <w:rPr>
                <w:b/>
                <w:sz w:val="24"/>
                <w:szCs w:val="24"/>
              </w:rPr>
              <w:t>1</w:t>
            </w:r>
          </w:p>
        </w:tc>
        <w:tc>
          <w:tcPr>
            <w:tcW w:w="3260" w:type="dxa"/>
            <w:shd w:val="clear" w:color="auto" w:fill="auto"/>
            <w:hideMark/>
          </w:tcPr>
          <w:p w:rsidR="00C3728B" w:rsidRPr="00A7221D" w:rsidRDefault="00C3728B" w:rsidP="00C3728B">
            <w:pPr>
              <w:jc w:val="center"/>
              <w:rPr>
                <w:b/>
                <w:sz w:val="24"/>
                <w:szCs w:val="24"/>
              </w:rPr>
            </w:pPr>
            <w:r w:rsidRPr="00A7221D">
              <w:rPr>
                <w:b/>
                <w:sz w:val="24"/>
                <w:szCs w:val="24"/>
              </w:rPr>
              <w:t>2</w:t>
            </w:r>
          </w:p>
        </w:tc>
        <w:tc>
          <w:tcPr>
            <w:tcW w:w="1701" w:type="dxa"/>
            <w:shd w:val="clear" w:color="auto" w:fill="auto"/>
            <w:hideMark/>
          </w:tcPr>
          <w:p w:rsidR="00C3728B" w:rsidRPr="00A7221D" w:rsidRDefault="00C3728B" w:rsidP="00C3728B">
            <w:pPr>
              <w:jc w:val="center"/>
              <w:rPr>
                <w:b/>
                <w:sz w:val="24"/>
                <w:szCs w:val="24"/>
              </w:rPr>
            </w:pPr>
            <w:r w:rsidRPr="00A7221D">
              <w:rPr>
                <w:b/>
                <w:sz w:val="24"/>
                <w:szCs w:val="24"/>
              </w:rPr>
              <w:t>3</w:t>
            </w:r>
          </w:p>
        </w:tc>
        <w:tc>
          <w:tcPr>
            <w:tcW w:w="2552" w:type="dxa"/>
            <w:shd w:val="clear" w:color="auto" w:fill="auto"/>
            <w:hideMark/>
          </w:tcPr>
          <w:p w:rsidR="00C3728B" w:rsidRPr="00A7221D" w:rsidRDefault="00C3728B" w:rsidP="00C3728B">
            <w:pPr>
              <w:jc w:val="center"/>
              <w:rPr>
                <w:b/>
                <w:sz w:val="24"/>
                <w:szCs w:val="24"/>
              </w:rPr>
            </w:pPr>
            <w:r w:rsidRPr="00A7221D">
              <w:rPr>
                <w:b/>
                <w:sz w:val="24"/>
                <w:szCs w:val="24"/>
              </w:rPr>
              <w:t>5</w:t>
            </w:r>
          </w:p>
        </w:tc>
        <w:tc>
          <w:tcPr>
            <w:tcW w:w="1276" w:type="dxa"/>
            <w:shd w:val="clear" w:color="auto" w:fill="auto"/>
            <w:hideMark/>
          </w:tcPr>
          <w:p w:rsidR="00C3728B" w:rsidRPr="00A7221D" w:rsidRDefault="00C3728B" w:rsidP="00C3728B">
            <w:pPr>
              <w:jc w:val="center"/>
              <w:rPr>
                <w:b/>
                <w:sz w:val="24"/>
                <w:szCs w:val="24"/>
              </w:rPr>
            </w:pPr>
            <w:r w:rsidRPr="00A7221D">
              <w:rPr>
                <w:b/>
                <w:sz w:val="24"/>
                <w:szCs w:val="24"/>
              </w:rPr>
              <w:t>6</w:t>
            </w:r>
          </w:p>
        </w:tc>
        <w:tc>
          <w:tcPr>
            <w:tcW w:w="1057" w:type="dxa"/>
            <w:shd w:val="clear" w:color="auto" w:fill="auto"/>
            <w:hideMark/>
          </w:tcPr>
          <w:p w:rsidR="00C3728B" w:rsidRPr="00A7221D" w:rsidRDefault="00C3728B" w:rsidP="00C3728B">
            <w:pPr>
              <w:jc w:val="center"/>
              <w:rPr>
                <w:b/>
                <w:sz w:val="24"/>
                <w:szCs w:val="24"/>
              </w:rPr>
            </w:pPr>
            <w:r w:rsidRPr="00A7221D">
              <w:rPr>
                <w:b/>
                <w:sz w:val="24"/>
                <w:szCs w:val="24"/>
              </w:rPr>
              <w:t>10</w:t>
            </w:r>
          </w:p>
        </w:tc>
        <w:tc>
          <w:tcPr>
            <w:tcW w:w="1057" w:type="dxa"/>
            <w:shd w:val="clear" w:color="auto" w:fill="auto"/>
            <w:hideMark/>
          </w:tcPr>
          <w:p w:rsidR="00C3728B" w:rsidRPr="00A7221D" w:rsidRDefault="00C3728B" w:rsidP="00C3728B">
            <w:pPr>
              <w:jc w:val="center"/>
              <w:rPr>
                <w:b/>
                <w:sz w:val="24"/>
                <w:szCs w:val="24"/>
              </w:rPr>
            </w:pPr>
            <w:r w:rsidRPr="00A7221D">
              <w:rPr>
                <w:b/>
                <w:sz w:val="24"/>
                <w:szCs w:val="24"/>
              </w:rPr>
              <w:t>11</w:t>
            </w:r>
          </w:p>
        </w:tc>
        <w:tc>
          <w:tcPr>
            <w:tcW w:w="1057" w:type="dxa"/>
            <w:shd w:val="clear" w:color="auto" w:fill="auto"/>
            <w:hideMark/>
          </w:tcPr>
          <w:p w:rsidR="00C3728B" w:rsidRPr="00A7221D" w:rsidRDefault="00C3728B" w:rsidP="00C3728B">
            <w:pPr>
              <w:jc w:val="center"/>
              <w:rPr>
                <w:b/>
                <w:sz w:val="24"/>
                <w:szCs w:val="24"/>
              </w:rPr>
            </w:pPr>
            <w:r w:rsidRPr="00A7221D">
              <w:rPr>
                <w:b/>
                <w:sz w:val="24"/>
                <w:szCs w:val="24"/>
              </w:rPr>
              <w:t>12</w:t>
            </w:r>
          </w:p>
        </w:tc>
        <w:tc>
          <w:tcPr>
            <w:tcW w:w="1057" w:type="dxa"/>
            <w:shd w:val="clear" w:color="auto" w:fill="auto"/>
            <w:noWrap/>
            <w:hideMark/>
          </w:tcPr>
          <w:p w:rsidR="00C3728B" w:rsidRPr="00A7221D" w:rsidRDefault="00C3728B" w:rsidP="00C3728B">
            <w:pPr>
              <w:jc w:val="center"/>
              <w:rPr>
                <w:b/>
                <w:sz w:val="24"/>
                <w:szCs w:val="24"/>
              </w:rPr>
            </w:pPr>
            <w:r w:rsidRPr="00A7221D">
              <w:rPr>
                <w:b/>
                <w:sz w:val="24"/>
                <w:szCs w:val="24"/>
              </w:rPr>
              <w:t>13</w:t>
            </w:r>
          </w:p>
        </w:tc>
        <w:tc>
          <w:tcPr>
            <w:tcW w:w="1016" w:type="dxa"/>
            <w:shd w:val="clear" w:color="auto" w:fill="auto"/>
            <w:noWrap/>
            <w:hideMark/>
          </w:tcPr>
          <w:p w:rsidR="00C3728B" w:rsidRPr="00A7221D" w:rsidRDefault="00C3728B" w:rsidP="00C3728B">
            <w:pPr>
              <w:jc w:val="center"/>
              <w:rPr>
                <w:b/>
                <w:sz w:val="24"/>
                <w:szCs w:val="24"/>
              </w:rPr>
            </w:pPr>
            <w:r w:rsidRPr="00A7221D">
              <w:rPr>
                <w:b/>
                <w:sz w:val="24"/>
                <w:szCs w:val="24"/>
              </w:rPr>
              <w:t>14</w:t>
            </w:r>
          </w:p>
        </w:tc>
      </w:tr>
      <w:tr w:rsidR="00C3728B" w:rsidRPr="00A7221D" w:rsidTr="00A7221D">
        <w:trPr>
          <w:trHeight w:val="345"/>
        </w:trPr>
        <w:tc>
          <w:tcPr>
            <w:tcW w:w="15304" w:type="dxa"/>
            <w:gridSpan w:val="10"/>
            <w:shd w:val="clear" w:color="auto" w:fill="auto"/>
            <w:hideMark/>
          </w:tcPr>
          <w:p w:rsidR="00C3728B" w:rsidRPr="00A7221D" w:rsidRDefault="00C3728B" w:rsidP="00C3728B">
            <w:pPr>
              <w:jc w:val="center"/>
              <w:rPr>
                <w:b/>
                <w:sz w:val="24"/>
                <w:szCs w:val="24"/>
              </w:rPr>
            </w:pPr>
            <w:r w:rsidRPr="00A7221D">
              <w:rPr>
                <w:b/>
                <w:sz w:val="24"/>
                <w:szCs w:val="24"/>
              </w:rPr>
              <w:t>Подпрограмма 1. Развитие малого и среднего предпринимательства в Нижневартовском районе</w:t>
            </w:r>
          </w:p>
        </w:tc>
      </w:tr>
      <w:tr w:rsidR="00C3728B" w:rsidRPr="00A7221D" w:rsidTr="00A7221D">
        <w:trPr>
          <w:trHeight w:val="311"/>
        </w:trPr>
        <w:tc>
          <w:tcPr>
            <w:tcW w:w="1271" w:type="dxa"/>
            <w:vMerge w:val="restart"/>
            <w:shd w:val="clear" w:color="auto" w:fill="auto"/>
            <w:hideMark/>
          </w:tcPr>
          <w:p w:rsidR="00C3728B" w:rsidRPr="00A7221D" w:rsidRDefault="00C3728B" w:rsidP="00C3728B">
            <w:pPr>
              <w:jc w:val="center"/>
              <w:rPr>
                <w:sz w:val="24"/>
                <w:szCs w:val="24"/>
              </w:rPr>
            </w:pPr>
            <w:r w:rsidRPr="00A7221D">
              <w:rPr>
                <w:sz w:val="24"/>
                <w:szCs w:val="24"/>
              </w:rPr>
              <w:t>1.1.</w:t>
            </w:r>
          </w:p>
        </w:tc>
        <w:tc>
          <w:tcPr>
            <w:tcW w:w="3260" w:type="dxa"/>
            <w:vMerge w:val="restart"/>
            <w:shd w:val="clear" w:color="auto" w:fill="auto"/>
            <w:hideMark/>
          </w:tcPr>
          <w:p w:rsidR="00C3728B" w:rsidRPr="00A7221D" w:rsidRDefault="00C3728B" w:rsidP="00DA512C">
            <w:pPr>
              <w:jc w:val="both"/>
              <w:rPr>
                <w:sz w:val="24"/>
                <w:szCs w:val="24"/>
              </w:rPr>
            </w:pPr>
            <w:r w:rsidRPr="00A7221D">
              <w:rPr>
                <w:sz w:val="24"/>
                <w:szCs w:val="24"/>
              </w:rPr>
              <w:t>Региональный проект «Создание условий для легкого старта и комфортного ведения бизнеса» (1–4, 1.2)</w:t>
            </w:r>
          </w:p>
        </w:tc>
        <w:tc>
          <w:tcPr>
            <w:tcW w:w="1701" w:type="dxa"/>
            <w:vMerge w:val="restart"/>
            <w:shd w:val="clear" w:color="auto" w:fill="auto"/>
            <w:hideMark/>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DA512C">
            <w:pPr>
              <w:jc w:val="both"/>
              <w:rPr>
                <w:sz w:val="24"/>
                <w:szCs w:val="24"/>
              </w:rPr>
            </w:pPr>
            <w:r w:rsidRPr="00A7221D">
              <w:rPr>
                <w:sz w:val="24"/>
                <w:szCs w:val="24"/>
              </w:rPr>
              <w:t>всего</w:t>
            </w:r>
          </w:p>
        </w:tc>
        <w:tc>
          <w:tcPr>
            <w:tcW w:w="1276" w:type="dxa"/>
            <w:shd w:val="clear" w:color="auto" w:fill="auto"/>
          </w:tcPr>
          <w:p w:rsidR="00C3728B" w:rsidRPr="00A7221D" w:rsidRDefault="00C3728B" w:rsidP="00C3728B">
            <w:pPr>
              <w:rPr>
                <w:sz w:val="24"/>
                <w:szCs w:val="24"/>
              </w:rPr>
            </w:pPr>
            <w:r w:rsidRPr="00A7221D">
              <w:rPr>
                <w:sz w:val="24"/>
                <w:szCs w:val="24"/>
              </w:rPr>
              <w:t>250,7</w:t>
            </w:r>
          </w:p>
        </w:tc>
        <w:tc>
          <w:tcPr>
            <w:tcW w:w="1057" w:type="dxa"/>
            <w:shd w:val="clear" w:color="auto" w:fill="auto"/>
          </w:tcPr>
          <w:p w:rsidR="00C3728B" w:rsidRPr="00A7221D" w:rsidRDefault="00C3728B" w:rsidP="00C3728B">
            <w:pPr>
              <w:rPr>
                <w:sz w:val="24"/>
                <w:szCs w:val="24"/>
              </w:rPr>
            </w:pPr>
            <w:r w:rsidRPr="00A7221D">
              <w:rPr>
                <w:sz w:val="24"/>
                <w:szCs w:val="24"/>
              </w:rPr>
              <w:t>250,7</w:t>
            </w:r>
          </w:p>
        </w:tc>
        <w:tc>
          <w:tcPr>
            <w:tcW w:w="1057" w:type="dxa"/>
            <w:shd w:val="clear" w:color="auto" w:fill="auto"/>
          </w:tcPr>
          <w:p w:rsidR="00C3728B" w:rsidRPr="00A7221D" w:rsidRDefault="00C3728B" w:rsidP="00C3728B">
            <w:pPr>
              <w:rPr>
                <w:sz w:val="24"/>
                <w:szCs w:val="24"/>
              </w:rPr>
            </w:pPr>
            <w:r w:rsidRPr="00A7221D">
              <w:rPr>
                <w:sz w:val="24"/>
                <w:szCs w:val="24"/>
              </w:rPr>
              <w:t>0,0</w:t>
            </w:r>
          </w:p>
        </w:tc>
        <w:tc>
          <w:tcPr>
            <w:tcW w:w="1057" w:type="dxa"/>
            <w:shd w:val="clear" w:color="auto" w:fill="auto"/>
            <w:hideMark/>
          </w:tcPr>
          <w:p w:rsidR="00C3728B" w:rsidRPr="00A7221D" w:rsidRDefault="00C3728B" w:rsidP="00C3728B">
            <w:pPr>
              <w:rPr>
                <w:sz w:val="24"/>
                <w:szCs w:val="24"/>
              </w:rPr>
            </w:pPr>
            <w:r w:rsidRPr="00A7221D">
              <w:rPr>
                <w:sz w:val="24"/>
                <w:szCs w:val="24"/>
              </w:rPr>
              <w:t>0,0</w:t>
            </w:r>
          </w:p>
        </w:tc>
        <w:tc>
          <w:tcPr>
            <w:tcW w:w="1057" w:type="dxa"/>
            <w:shd w:val="clear" w:color="auto" w:fill="auto"/>
            <w:hideMark/>
          </w:tcPr>
          <w:p w:rsidR="00C3728B" w:rsidRPr="00A7221D" w:rsidRDefault="00C3728B" w:rsidP="00C3728B">
            <w:pPr>
              <w:rPr>
                <w:sz w:val="24"/>
                <w:szCs w:val="24"/>
              </w:rPr>
            </w:pPr>
            <w:r w:rsidRPr="00A7221D">
              <w:rPr>
                <w:sz w:val="24"/>
                <w:szCs w:val="24"/>
              </w:rPr>
              <w:t>0,0</w:t>
            </w:r>
          </w:p>
        </w:tc>
        <w:tc>
          <w:tcPr>
            <w:tcW w:w="1016" w:type="dxa"/>
            <w:shd w:val="clear" w:color="auto" w:fill="auto"/>
            <w:hideMark/>
          </w:tcPr>
          <w:p w:rsidR="00C3728B" w:rsidRPr="00A7221D" w:rsidRDefault="00C3728B" w:rsidP="00C3728B">
            <w:pPr>
              <w:rPr>
                <w:sz w:val="24"/>
                <w:szCs w:val="24"/>
              </w:rPr>
            </w:pPr>
            <w:r w:rsidRPr="00A7221D">
              <w:rPr>
                <w:sz w:val="24"/>
                <w:szCs w:val="24"/>
              </w:rPr>
              <w:t>0,0</w:t>
            </w:r>
          </w:p>
        </w:tc>
      </w:tr>
      <w:tr w:rsidR="00C3728B" w:rsidRPr="00A7221D" w:rsidTr="00A7221D">
        <w:trPr>
          <w:trHeight w:val="323"/>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tcPr>
          <w:p w:rsidR="00C3728B" w:rsidRPr="00A7221D" w:rsidRDefault="00C3728B" w:rsidP="00C3728B">
            <w:pPr>
              <w:rPr>
                <w:sz w:val="24"/>
                <w:szCs w:val="24"/>
              </w:rPr>
            </w:pPr>
            <w:r w:rsidRPr="00A7221D">
              <w:rPr>
                <w:sz w:val="24"/>
                <w:szCs w:val="24"/>
              </w:rPr>
              <w:t>225,6</w:t>
            </w:r>
          </w:p>
        </w:tc>
        <w:tc>
          <w:tcPr>
            <w:tcW w:w="1057" w:type="dxa"/>
            <w:shd w:val="clear" w:color="auto" w:fill="auto"/>
          </w:tcPr>
          <w:p w:rsidR="00C3728B" w:rsidRPr="00A7221D" w:rsidRDefault="00C3728B" w:rsidP="00C3728B">
            <w:pPr>
              <w:rPr>
                <w:sz w:val="24"/>
                <w:szCs w:val="24"/>
              </w:rPr>
            </w:pPr>
            <w:r w:rsidRPr="00A7221D">
              <w:rPr>
                <w:sz w:val="24"/>
                <w:szCs w:val="24"/>
              </w:rPr>
              <w:t>225,6</w:t>
            </w:r>
          </w:p>
        </w:tc>
        <w:tc>
          <w:tcPr>
            <w:tcW w:w="1057" w:type="dxa"/>
            <w:shd w:val="clear" w:color="auto" w:fill="auto"/>
          </w:tcPr>
          <w:p w:rsidR="00C3728B" w:rsidRPr="00A7221D" w:rsidRDefault="00C3728B" w:rsidP="00C3728B">
            <w:pPr>
              <w:rPr>
                <w:sz w:val="24"/>
                <w:szCs w:val="24"/>
              </w:rPr>
            </w:pPr>
            <w:r w:rsidRPr="00A7221D">
              <w:rPr>
                <w:sz w:val="24"/>
                <w:szCs w:val="24"/>
              </w:rPr>
              <w:t>0,0</w:t>
            </w:r>
          </w:p>
        </w:tc>
        <w:tc>
          <w:tcPr>
            <w:tcW w:w="1057" w:type="dxa"/>
            <w:shd w:val="clear" w:color="auto" w:fill="auto"/>
            <w:hideMark/>
          </w:tcPr>
          <w:p w:rsidR="00C3728B" w:rsidRPr="00A7221D" w:rsidRDefault="00C3728B" w:rsidP="00C3728B">
            <w:pPr>
              <w:rPr>
                <w:sz w:val="24"/>
                <w:szCs w:val="24"/>
              </w:rPr>
            </w:pPr>
            <w:r w:rsidRPr="00A7221D">
              <w:rPr>
                <w:sz w:val="24"/>
                <w:szCs w:val="24"/>
              </w:rPr>
              <w:t>0,0</w:t>
            </w:r>
          </w:p>
        </w:tc>
        <w:tc>
          <w:tcPr>
            <w:tcW w:w="1057" w:type="dxa"/>
            <w:shd w:val="clear" w:color="auto" w:fill="auto"/>
            <w:hideMark/>
          </w:tcPr>
          <w:p w:rsidR="00C3728B" w:rsidRPr="00A7221D" w:rsidRDefault="00C3728B" w:rsidP="00C3728B">
            <w:pPr>
              <w:rPr>
                <w:sz w:val="24"/>
                <w:szCs w:val="24"/>
              </w:rPr>
            </w:pPr>
            <w:r w:rsidRPr="00A7221D">
              <w:rPr>
                <w:sz w:val="24"/>
                <w:szCs w:val="24"/>
              </w:rPr>
              <w:t>0,0</w:t>
            </w:r>
          </w:p>
        </w:tc>
        <w:tc>
          <w:tcPr>
            <w:tcW w:w="1016" w:type="dxa"/>
            <w:shd w:val="clear" w:color="auto" w:fill="auto"/>
            <w:hideMark/>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tcPr>
          <w:p w:rsidR="00C3728B" w:rsidRPr="00A7221D" w:rsidRDefault="00C3728B" w:rsidP="00C3728B">
            <w:pPr>
              <w:rPr>
                <w:sz w:val="24"/>
                <w:szCs w:val="24"/>
              </w:rPr>
            </w:pPr>
            <w:r w:rsidRPr="00A7221D">
              <w:rPr>
                <w:sz w:val="24"/>
                <w:szCs w:val="24"/>
              </w:rPr>
              <w:t>25,1</w:t>
            </w:r>
          </w:p>
        </w:tc>
        <w:tc>
          <w:tcPr>
            <w:tcW w:w="1057" w:type="dxa"/>
            <w:shd w:val="clear" w:color="auto" w:fill="auto"/>
          </w:tcPr>
          <w:p w:rsidR="00C3728B" w:rsidRPr="00A7221D" w:rsidRDefault="00C3728B" w:rsidP="00C3728B">
            <w:pPr>
              <w:rPr>
                <w:sz w:val="24"/>
                <w:szCs w:val="24"/>
              </w:rPr>
            </w:pPr>
            <w:r w:rsidRPr="00A7221D">
              <w:rPr>
                <w:sz w:val="24"/>
                <w:szCs w:val="24"/>
              </w:rPr>
              <w:t>25,1</w:t>
            </w:r>
          </w:p>
        </w:tc>
        <w:tc>
          <w:tcPr>
            <w:tcW w:w="1057" w:type="dxa"/>
            <w:shd w:val="clear" w:color="auto" w:fill="auto"/>
          </w:tcPr>
          <w:p w:rsidR="00C3728B" w:rsidRPr="00A7221D" w:rsidRDefault="00C3728B" w:rsidP="00C3728B">
            <w:pPr>
              <w:rPr>
                <w:sz w:val="24"/>
                <w:szCs w:val="24"/>
              </w:rPr>
            </w:pPr>
            <w:r w:rsidRPr="00A7221D">
              <w:rPr>
                <w:sz w:val="24"/>
                <w:szCs w:val="24"/>
              </w:rPr>
              <w:t>0,0</w:t>
            </w:r>
          </w:p>
        </w:tc>
        <w:tc>
          <w:tcPr>
            <w:tcW w:w="1057" w:type="dxa"/>
            <w:shd w:val="clear" w:color="auto" w:fill="auto"/>
            <w:hideMark/>
          </w:tcPr>
          <w:p w:rsidR="00C3728B" w:rsidRPr="00A7221D" w:rsidRDefault="00C3728B" w:rsidP="00C3728B">
            <w:pPr>
              <w:rPr>
                <w:sz w:val="24"/>
                <w:szCs w:val="24"/>
              </w:rPr>
            </w:pPr>
            <w:r w:rsidRPr="00A7221D">
              <w:rPr>
                <w:sz w:val="24"/>
                <w:szCs w:val="24"/>
              </w:rPr>
              <w:t>0,0</w:t>
            </w:r>
          </w:p>
        </w:tc>
        <w:tc>
          <w:tcPr>
            <w:tcW w:w="1057" w:type="dxa"/>
            <w:shd w:val="clear" w:color="auto" w:fill="auto"/>
            <w:hideMark/>
          </w:tcPr>
          <w:p w:rsidR="00C3728B" w:rsidRPr="00A7221D" w:rsidRDefault="00C3728B" w:rsidP="00C3728B">
            <w:pPr>
              <w:rPr>
                <w:sz w:val="24"/>
                <w:szCs w:val="24"/>
              </w:rPr>
            </w:pPr>
            <w:r w:rsidRPr="00A7221D">
              <w:rPr>
                <w:sz w:val="24"/>
                <w:szCs w:val="24"/>
              </w:rPr>
              <w:t>0,0</w:t>
            </w:r>
          </w:p>
        </w:tc>
        <w:tc>
          <w:tcPr>
            <w:tcW w:w="1016" w:type="dxa"/>
            <w:shd w:val="clear" w:color="auto" w:fill="auto"/>
            <w:hideMark/>
          </w:tcPr>
          <w:p w:rsidR="00C3728B" w:rsidRPr="00A7221D" w:rsidRDefault="00C3728B" w:rsidP="00C3728B">
            <w:pPr>
              <w:rPr>
                <w:sz w:val="24"/>
                <w:szCs w:val="24"/>
              </w:rPr>
            </w:pPr>
            <w:r w:rsidRPr="00A7221D">
              <w:rPr>
                <w:sz w:val="24"/>
                <w:szCs w:val="24"/>
              </w:rPr>
              <w:t>0,0</w:t>
            </w:r>
          </w:p>
        </w:tc>
      </w:tr>
      <w:tr w:rsidR="00C3728B" w:rsidRPr="00A7221D" w:rsidTr="00A7221D">
        <w:trPr>
          <w:trHeight w:val="405"/>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shd w:val="clear" w:color="auto" w:fill="auto"/>
          </w:tcPr>
          <w:p w:rsidR="00C3728B" w:rsidRPr="00A7221D" w:rsidRDefault="00C3728B" w:rsidP="00C3728B">
            <w:pPr>
              <w:rPr>
                <w:sz w:val="24"/>
                <w:szCs w:val="24"/>
              </w:rPr>
            </w:pPr>
            <w:r w:rsidRPr="00A7221D">
              <w:rPr>
                <w:sz w:val="24"/>
                <w:szCs w:val="24"/>
              </w:rPr>
              <w:t>25,1</w:t>
            </w:r>
          </w:p>
        </w:tc>
        <w:tc>
          <w:tcPr>
            <w:tcW w:w="1057" w:type="dxa"/>
            <w:shd w:val="clear" w:color="auto" w:fill="auto"/>
          </w:tcPr>
          <w:p w:rsidR="00C3728B" w:rsidRPr="00A7221D" w:rsidRDefault="00C3728B" w:rsidP="00C3728B">
            <w:pPr>
              <w:rPr>
                <w:sz w:val="24"/>
                <w:szCs w:val="24"/>
              </w:rPr>
            </w:pPr>
            <w:r w:rsidRPr="00A7221D">
              <w:rPr>
                <w:sz w:val="24"/>
                <w:szCs w:val="24"/>
              </w:rPr>
              <w:t>25,1</w:t>
            </w:r>
          </w:p>
        </w:tc>
        <w:tc>
          <w:tcPr>
            <w:tcW w:w="1057" w:type="dxa"/>
            <w:shd w:val="clear" w:color="auto" w:fill="auto"/>
            <w:hideMark/>
          </w:tcPr>
          <w:p w:rsidR="00C3728B" w:rsidRPr="00A7221D" w:rsidRDefault="00C3728B" w:rsidP="00C3728B">
            <w:pPr>
              <w:rPr>
                <w:sz w:val="24"/>
                <w:szCs w:val="24"/>
              </w:rPr>
            </w:pPr>
            <w:r w:rsidRPr="00A7221D">
              <w:rPr>
                <w:sz w:val="24"/>
                <w:szCs w:val="24"/>
              </w:rPr>
              <w:t>0,0</w:t>
            </w:r>
          </w:p>
        </w:tc>
        <w:tc>
          <w:tcPr>
            <w:tcW w:w="1057" w:type="dxa"/>
            <w:shd w:val="clear" w:color="auto" w:fill="auto"/>
            <w:hideMark/>
          </w:tcPr>
          <w:p w:rsidR="00C3728B" w:rsidRPr="00A7221D" w:rsidRDefault="00C3728B" w:rsidP="00C3728B">
            <w:pPr>
              <w:rPr>
                <w:sz w:val="24"/>
                <w:szCs w:val="24"/>
              </w:rPr>
            </w:pPr>
            <w:r w:rsidRPr="00A7221D">
              <w:rPr>
                <w:sz w:val="24"/>
                <w:szCs w:val="24"/>
              </w:rPr>
              <w:t>0,0</w:t>
            </w:r>
          </w:p>
        </w:tc>
        <w:tc>
          <w:tcPr>
            <w:tcW w:w="1057" w:type="dxa"/>
            <w:shd w:val="clear" w:color="auto" w:fill="auto"/>
            <w:hideMark/>
          </w:tcPr>
          <w:p w:rsidR="00C3728B" w:rsidRPr="00A7221D" w:rsidRDefault="00C3728B" w:rsidP="00C3728B">
            <w:pPr>
              <w:rPr>
                <w:sz w:val="24"/>
                <w:szCs w:val="24"/>
              </w:rPr>
            </w:pPr>
            <w:r w:rsidRPr="00A7221D">
              <w:rPr>
                <w:sz w:val="24"/>
                <w:szCs w:val="24"/>
              </w:rPr>
              <w:t>0,0</w:t>
            </w:r>
          </w:p>
        </w:tc>
        <w:tc>
          <w:tcPr>
            <w:tcW w:w="1016" w:type="dxa"/>
            <w:shd w:val="clear" w:color="auto" w:fill="auto"/>
            <w:hideMark/>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val="restart"/>
            <w:shd w:val="clear" w:color="auto" w:fill="auto"/>
            <w:hideMark/>
          </w:tcPr>
          <w:p w:rsidR="00C3728B" w:rsidRPr="00A7221D" w:rsidRDefault="00C3728B" w:rsidP="00C3728B">
            <w:pPr>
              <w:jc w:val="center"/>
              <w:rPr>
                <w:sz w:val="24"/>
                <w:szCs w:val="24"/>
              </w:rPr>
            </w:pPr>
            <w:r w:rsidRPr="00A7221D">
              <w:rPr>
                <w:sz w:val="24"/>
                <w:szCs w:val="24"/>
              </w:rPr>
              <w:t>1.1.1.</w:t>
            </w:r>
          </w:p>
        </w:tc>
        <w:tc>
          <w:tcPr>
            <w:tcW w:w="3260" w:type="dxa"/>
            <w:vMerge w:val="restart"/>
            <w:shd w:val="clear" w:color="auto" w:fill="auto"/>
          </w:tcPr>
          <w:p w:rsidR="00C3728B" w:rsidRPr="00A7221D" w:rsidRDefault="00C3728B" w:rsidP="00DA512C">
            <w:pPr>
              <w:jc w:val="both"/>
              <w:rPr>
                <w:rFonts w:eastAsia="Calibri"/>
                <w:sz w:val="24"/>
                <w:szCs w:val="24"/>
                <w:lang w:eastAsia="en-US"/>
              </w:rPr>
            </w:pPr>
            <w:r w:rsidRPr="00A7221D">
              <w:rPr>
                <w:rFonts w:eastAsia="Calibri"/>
                <w:sz w:val="24"/>
                <w:szCs w:val="24"/>
                <w:lang w:eastAsia="en-US"/>
              </w:rPr>
              <w:t>Возмещение части затрат на государственную регистрацию юридического лица и индивидуального предпринимателя</w:t>
            </w:r>
          </w:p>
          <w:p w:rsidR="00C3728B" w:rsidRPr="00A7221D" w:rsidRDefault="00C3728B" w:rsidP="00DA512C">
            <w:pPr>
              <w:jc w:val="both"/>
              <w:rPr>
                <w:sz w:val="24"/>
                <w:szCs w:val="24"/>
              </w:rPr>
            </w:pP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DA512C">
            <w:pPr>
              <w:jc w:val="both"/>
              <w:rPr>
                <w:sz w:val="24"/>
                <w:szCs w:val="24"/>
              </w:rPr>
            </w:pPr>
            <w:r w:rsidRPr="00A7221D">
              <w:rPr>
                <w:sz w:val="24"/>
                <w:szCs w:val="24"/>
              </w:rPr>
              <w:t>всего</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hideMark/>
          </w:tcPr>
          <w:p w:rsidR="00C3728B" w:rsidRPr="00A7221D" w:rsidRDefault="00C3728B" w:rsidP="00C3728B">
            <w:pPr>
              <w:rPr>
                <w:sz w:val="24"/>
                <w:szCs w:val="24"/>
              </w:rPr>
            </w:pPr>
            <w:r w:rsidRPr="00A7221D">
              <w:rPr>
                <w:sz w:val="24"/>
                <w:szCs w:val="24"/>
              </w:rPr>
              <w:t>0,0</w:t>
            </w:r>
          </w:p>
        </w:tc>
        <w:tc>
          <w:tcPr>
            <w:tcW w:w="1057" w:type="dxa"/>
            <w:shd w:val="clear" w:color="auto" w:fill="auto"/>
            <w:noWrap/>
            <w:hideMark/>
          </w:tcPr>
          <w:p w:rsidR="00C3728B" w:rsidRPr="00A7221D" w:rsidRDefault="00C3728B" w:rsidP="00C3728B">
            <w:pPr>
              <w:rPr>
                <w:sz w:val="24"/>
                <w:szCs w:val="24"/>
              </w:rPr>
            </w:pPr>
            <w:r w:rsidRPr="00A7221D">
              <w:rPr>
                <w:sz w:val="24"/>
                <w:szCs w:val="24"/>
              </w:rPr>
              <w:t>0,0</w:t>
            </w:r>
          </w:p>
        </w:tc>
        <w:tc>
          <w:tcPr>
            <w:tcW w:w="1016" w:type="dxa"/>
            <w:shd w:val="clear" w:color="auto" w:fill="auto"/>
            <w:noWrap/>
            <w:hideMark/>
          </w:tcPr>
          <w:p w:rsidR="00C3728B" w:rsidRPr="00A7221D" w:rsidRDefault="00C3728B" w:rsidP="00C3728B">
            <w:pPr>
              <w:rPr>
                <w:sz w:val="24"/>
                <w:szCs w:val="24"/>
              </w:rPr>
            </w:pPr>
            <w:r w:rsidRPr="00A7221D">
              <w:rPr>
                <w:sz w:val="24"/>
                <w:szCs w:val="24"/>
              </w:rPr>
              <w:t>0,0</w:t>
            </w:r>
          </w:p>
        </w:tc>
      </w:tr>
      <w:tr w:rsidR="00C3728B" w:rsidRPr="00A7221D" w:rsidTr="00A7221D">
        <w:trPr>
          <w:trHeight w:val="446"/>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hideMark/>
          </w:tcPr>
          <w:p w:rsidR="00C3728B" w:rsidRPr="00A7221D" w:rsidRDefault="00C3728B" w:rsidP="00C3728B">
            <w:pPr>
              <w:rPr>
                <w:sz w:val="24"/>
                <w:szCs w:val="24"/>
              </w:rPr>
            </w:pPr>
            <w:r w:rsidRPr="00A7221D">
              <w:rPr>
                <w:sz w:val="24"/>
                <w:szCs w:val="24"/>
              </w:rPr>
              <w:t>0,0</w:t>
            </w:r>
          </w:p>
        </w:tc>
        <w:tc>
          <w:tcPr>
            <w:tcW w:w="1057" w:type="dxa"/>
            <w:shd w:val="clear" w:color="auto" w:fill="auto"/>
            <w:noWrap/>
            <w:hideMark/>
          </w:tcPr>
          <w:p w:rsidR="00C3728B" w:rsidRPr="00A7221D" w:rsidRDefault="00C3728B" w:rsidP="00C3728B">
            <w:pPr>
              <w:rPr>
                <w:sz w:val="24"/>
                <w:szCs w:val="24"/>
              </w:rPr>
            </w:pPr>
            <w:r w:rsidRPr="00A7221D">
              <w:rPr>
                <w:sz w:val="24"/>
                <w:szCs w:val="24"/>
              </w:rPr>
              <w:t>0,0</w:t>
            </w:r>
          </w:p>
        </w:tc>
        <w:tc>
          <w:tcPr>
            <w:tcW w:w="1016" w:type="dxa"/>
            <w:shd w:val="clear" w:color="auto" w:fill="auto"/>
            <w:noWrap/>
            <w:hideMark/>
          </w:tcPr>
          <w:p w:rsidR="00C3728B" w:rsidRPr="00A7221D" w:rsidRDefault="00C3728B" w:rsidP="00C3728B">
            <w:pPr>
              <w:rPr>
                <w:sz w:val="24"/>
                <w:szCs w:val="24"/>
              </w:rPr>
            </w:pPr>
            <w:r w:rsidRPr="00A7221D">
              <w:rPr>
                <w:sz w:val="24"/>
                <w:szCs w:val="24"/>
              </w:rPr>
              <w:t>0,0</w:t>
            </w:r>
          </w:p>
        </w:tc>
      </w:tr>
      <w:tr w:rsidR="00C3728B" w:rsidRPr="00A7221D" w:rsidTr="00A7221D">
        <w:trPr>
          <w:trHeight w:val="329"/>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hideMark/>
          </w:tcPr>
          <w:p w:rsidR="00C3728B" w:rsidRPr="00A7221D" w:rsidRDefault="00C3728B" w:rsidP="00C3728B">
            <w:pPr>
              <w:rPr>
                <w:sz w:val="24"/>
                <w:szCs w:val="24"/>
              </w:rPr>
            </w:pPr>
            <w:r w:rsidRPr="00A7221D">
              <w:rPr>
                <w:sz w:val="24"/>
                <w:szCs w:val="24"/>
              </w:rPr>
              <w:t>0,0</w:t>
            </w:r>
          </w:p>
        </w:tc>
        <w:tc>
          <w:tcPr>
            <w:tcW w:w="1057" w:type="dxa"/>
            <w:shd w:val="clear" w:color="auto" w:fill="auto"/>
            <w:noWrap/>
            <w:hideMark/>
          </w:tcPr>
          <w:p w:rsidR="00C3728B" w:rsidRPr="00A7221D" w:rsidRDefault="00C3728B" w:rsidP="00C3728B">
            <w:pPr>
              <w:rPr>
                <w:sz w:val="24"/>
                <w:szCs w:val="24"/>
              </w:rPr>
            </w:pPr>
            <w:r w:rsidRPr="00A7221D">
              <w:rPr>
                <w:sz w:val="24"/>
                <w:szCs w:val="24"/>
              </w:rPr>
              <w:t>0,0</w:t>
            </w:r>
          </w:p>
        </w:tc>
        <w:tc>
          <w:tcPr>
            <w:tcW w:w="1016" w:type="dxa"/>
            <w:shd w:val="clear" w:color="auto" w:fill="auto"/>
            <w:noWrap/>
            <w:hideMark/>
          </w:tcPr>
          <w:p w:rsidR="00C3728B" w:rsidRPr="00A7221D" w:rsidRDefault="00C3728B" w:rsidP="00C3728B">
            <w:pPr>
              <w:rPr>
                <w:sz w:val="24"/>
                <w:szCs w:val="24"/>
              </w:rPr>
            </w:pPr>
            <w:r w:rsidRPr="00A7221D">
              <w:rPr>
                <w:sz w:val="24"/>
                <w:szCs w:val="24"/>
              </w:rPr>
              <w:t>0,0</w:t>
            </w:r>
          </w:p>
        </w:tc>
      </w:tr>
      <w:tr w:rsidR="00C3728B" w:rsidRPr="00A7221D" w:rsidTr="00A7221D">
        <w:trPr>
          <w:trHeight w:val="529"/>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hideMark/>
          </w:tcPr>
          <w:p w:rsidR="00C3728B" w:rsidRPr="00A7221D" w:rsidRDefault="00C3728B" w:rsidP="00C3728B">
            <w:pPr>
              <w:rPr>
                <w:sz w:val="24"/>
                <w:szCs w:val="24"/>
              </w:rPr>
            </w:pPr>
            <w:r w:rsidRPr="00A7221D">
              <w:rPr>
                <w:sz w:val="24"/>
                <w:szCs w:val="24"/>
              </w:rPr>
              <w:t>0,0</w:t>
            </w:r>
          </w:p>
        </w:tc>
        <w:tc>
          <w:tcPr>
            <w:tcW w:w="1057" w:type="dxa"/>
            <w:shd w:val="clear" w:color="auto" w:fill="auto"/>
            <w:noWrap/>
            <w:hideMark/>
          </w:tcPr>
          <w:p w:rsidR="00C3728B" w:rsidRPr="00A7221D" w:rsidRDefault="00C3728B" w:rsidP="00C3728B">
            <w:pPr>
              <w:rPr>
                <w:sz w:val="24"/>
                <w:szCs w:val="24"/>
              </w:rPr>
            </w:pPr>
            <w:r w:rsidRPr="00A7221D">
              <w:rPr>
                <w:sz w:val="24"/>
                <w:szCs w:val="24"/>
              </w:rPr>
              <w:t>0,0</w:t>
            </w:r>
          </w:p>
        </w:tc>
        <w:tc>
          <w:tcPr>
            <w:tcW w:w="1016" w:type="dxa"/>
            <w:shd w:val="clear" w:color="auto" w:fill="auto"/>
            <w:noWrap/>
            <w:hideMark/>
          </w:tcPr>
          <w:p w:rsidR="00C3728B" w:rsidRPr="00A7221D" w:rsidRDefault="00C3728B" w:rsidP="00C3728B">
            <w:pPr>
              <w:rPr>
                <w:sz w:val="24"/>
                <w:szCs w:val="24"/>
              </w:rPr>
            </w:pPr>
            <w:r w:rsidRPr="00A7221D">
              <w:rPr>
                <w:sz w:val="24"/>
                <w:szCs w:val="24"/>
              </w:rPr>
              <w:t>0,0</w:t>
            </w:r>
          </w:p>
        </w:tc>
      </w:tr>
      <w:tr w:rsidR="00C3728B" w:rsidRPr="00A7221D" w:rsidTr="00A7221D">
        <w:trPr>
          <w:trHeight w:val="231"/>
        </w:trPr>
        <w:tc>
          <w:tcPr>
            <w:tcW w:w="1271" w:type="dxa"/>
            <w:vMerge w:val="restart"/>
          </w:tcPr>
          <w:p w:rsidR="00C3728B" w:rsidRPr="00A7221D" w:rsidRDefault="00C3728B" w:rsidP="00C3728B">
            <w:pPr>
              <w:jc w:val="center"/>
              <w:rPr>
                <w:sz w:val="24"/>
                <w:szCs w:val="24"/>
              </w:rPr>
            </w:pPr>
            <w:r w:rsidRPr="00A7221D">
              <w:rPr>
                <w:sz w:val="24"/>
                <w:szCs w:val="24"/>
              </w:rPr>
              <w:t>1.1.2.</w:t>
            </w:r>
          </w:p>
        </w:tc>
        <w:tc>
          <w:tcPr>
            <w:tcW w:w="3260" w:type="dxa"/>
            <w:vMerge w:val="restart"/>
          </w:tcPr>
          <w:p w:rsidR="00C3728B" w:rsidRPr="00A7221D" w:rsidRDefault="00C3728B" w:rsidP="00DA512C">
            <w:pPr>
              <w:jc w:val="both"/>
              <w:rPr>
                <w:rFonts w:eastAsia="Calibri"/>
                <w:sz w:val="24"/>
                <w:szCs w:val="24"/>
                <w:lang w:eastAsia="en-US"/>
              </w:rPr>
            </w:pPr>
            <w:r w:rsidRPr="00A7221D">
              <w:rPr>
                <w:rFonts w:eastAsia="Calibri"/>
                <w:sz w:val="24"/>
                <w:szCs w:val="24"/>
                <w:lang w:eastAsia="en-US"/>
              </w:rPr>
              <w:t>Возмещение части затрат на аренду (субаренду) нежилых помещений</w:t>
            </w:r>
          </w:p>
          <w:p w:rsidR="00C3728B" w:rsidRPr="00A7221D" w:rsidRDefault="00C3728B" w:rsidP="00DA512C">
            <w:pPr>
              <w:jc w:val="both"/>
              <w:rPr>
                <w:sz w:val="24"/>
                <w:szCs w:val="24"/>
              </w:rPr>
            </w:pP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DA512C">
            <w:pPr>
              <w:jc w:val="both"/>
              <w:rPr>
                <w:sz w:val="24"/>
                <w:szCs w:val="24"/>
              </w:rPr>
            </w:pPr>
            <w:r w:rsidRPr="00A7221D">
              <w:rPr>
                <w:sz w:val="24"/>
                <w:szCs w:val="24"/>
              </w:rPr>
              <w:t>всего</w:t>
            </w:r>
          </w:p>
        </w:tc>
        <w:tc>
          <w:tcPr>
            <w:tcW w:w="1276" w:type="dxa"/>
            <w:shd w:val="clear" w:color="auto" w:fill="auto"/>
            <w:noWrap/>
          </w:tcPr>
          <w:p w:rsidR="00C3728B" w:rsidRPr="00A7221D" w:rsidRDefault="00C3728B" w:rsidP="00C3728B">
            <w:pPr>
              <w:rPr>
                <w:sz w:val="24"/>
                <w:szCs w:val="24"/>
              </w:rPr>
            </w:pPr>
            <w:r w:rsidRPr="00A7221D">
              <w:rPr>
                <w:sz w:val="24"/>
                <w:szCs w:val="24"/>
              </w:rPr>
              <w:t>80,0</w:t>
            </w:r>
          </w:p>
        </w:tc>
        <w:tc>
          <w:tcPr>
            <w:tcW w:w="1057" w:type="dxa"/>
            <w:shd w:val="clear" w:color="auto" w:fill="auto"/>
            <w:noWrap/>
          </w:tcPr>
          <w:p w:rsidR="00C3728B" w:rsidRPr="00A7221D" w:rsidRDefault="00C3728B" w:rsidP="00C3728B">
            <w:pPr>
              <w:rPr>
                <w:sz w:val="24"/>
                <w:szCs w:val="24"/>
              </w:rPr>
            </w:pPr>
            <w:r w:rsidRPr="00A7221D">
              <w:rPr>
                <w:sz w:val="24"/>
                <w:szCs w:val="24"/>
              </w:rPr>
              <w:t>80,0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421"/>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rFonts w:eastAsia="Calibri"/>
                <w:sz w:val="24"/>
                <w:szCs w:val="24"/>
                <w:lang w:eastAsia="en-US"/>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72,0</w:t>
            </w:r>
          </w:p>
        </w:tc>
        <w:tc>
          <w:tcPr>
            <w:tcW w:w="1057" w:type="dxa"/>
            <w:shd w:val="clear" w:color="auto" w:fill="auto"/>
            <w:noWrap/>
          </w:tcPr>
          <w:p w:rsidR="00C3728B" w:rsidRPr="00A7221D" w:rsidRDefault="00C3728B" w:rsidP="00C3728B">
            <w:pPr>
              <w:rPr>
                <w:sz w:val="24"/>
                <w:szCs w:val="24"/>
              </w:rPr>
            </w:pPr>
            <w:r w:rsidRPr="00A7221D">
              <w:rPr>
                <w:sz w:val="24"/>
                <w:szCs w:val="24"/>
              </w:rPr>
              <w:t>72,0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7"/>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rFonts w:eastAsia="Calibri"/>
                <w:sz w:val="24"/>
                <w:szCs w:val="24"/>
                <w:lang w:eastAsia="en-US"/>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8,0</w:t>
            </w:r>
          </w:p>
        </w:tc>
        <w:tc>
          <w:tcPr>
            <w:tcW w:w="1057" w:type="dxa"/>
            <w:shd w:val="clear" w:color="auto" w:fill="auto"/>
            <w:noWrap/>
          </w:tcPr>
          <w:p w:rsidR="00C3728B" w:rsidRPr="00A7221D" w:rsidRDefault="00C3728B" w:rsidP="00C3728B">
            <w:pPr>
              <w:rPr>
                <w:sz w:val="24"/>
                <w:szCs w:val="24"/>
              </w:rPr>
            </w:pPr>
            <w:r w:rsidRPr="00A7221D">
              <w:rPr>
                <w:sz w:val="24"/>
                <w:szCs w:val="24"/>
              </w:rPr>
              <w:t>8,0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7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rFonts w:eastAsia="Calibri"/>
                <w:sz w:val="24"/>
                <w:szCs w:val="24"/>
                <w:lang w:eastAsia="en-US"/>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shd w:val="clear" w:color="auto" w:fill="auto"/>
            <w:noWrap/>
          </w:tcPr>
          <w:p w:rsidR="00C3728B" w:rsidRPr="00A7221D" w:rsidRDefault="00C3728B" w:rsidP="00C3728B">
            <w:pPr>
              <w:rPr>
                <w:sz w:val="24"/>
                <w:szCs w:val="24"/>
              </w:rPr>
            </w:pPr>
            <w:r w:rsidRPr="00A7221D">
              <w:rPr>
                <w:sz w:val="24"/>
                <w:szCs w:val="24"/>
              </w:rPr>
              <w:t>8,0</w:t>
            </w:r>
          </w:p>
        </w:tc>
        <w:tc>
          <w:tcPr>
            <w:tcW w:w="1057" w:type="dxa"/>
            <w:shd w:val="clear" w:color="auto" w:fill="auto"/>
            <w:noWrap/>
          </w:tcPr>
          <w:p w:rsidR="00C3728B" w:rsidRPr="00A7221D" w:rsidRDefault="00C3728B" w:rsidP="00C3728B">
            <w:pPr>
              <w:rPr>
                <w:sz w:val="24"/>
                <w:szCs w:val="24"/>
              </w:rPr>
            </w:pPr>
            <w:r w:rsidRPr="00A7221D">
              <w:rPr>
                <w:sz w:val="24"/>
                <w:szCs w:val="24"/>
              </w:rPr>
              <w:t>8,0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69"/>
        </w:trPr>
        <w:tc>
          <w:tcPr>
            <w:tcW w:w="1271" w:type="dxa"/>
            <w:vMerge w:val="restart"/>
          </w:tcPr>
          <w:p w:rsidR="00C3728B" w:rsidRPr="00A7221D" w:rsidRDefault="00C3728B" w:rsidP="00C3728B">
            <w:pPr>
              <w:jc w:val="center"/>
              <w:rPr>
                <w:sz w:val="24"/>
                <w:szCs w:val="24"/>
              </w:rPr>
            </w:pPr>
            <w:r w:rsidRPr="00A7221D">
              <w:rPr>
                <w:sz w:val="24"/>
                <w:szCs w:val="24"/>
              </w:rPr>
              <w:t>1.1.3.</w:t>
            </w:r>
          </w:p>
        </w:tc>
        <w:tc>
          <w:tcPr>
            <w:tcW w:w="3260" w:type="dxa"/>
            <w:vMerge w:val="restart"/>
          </w:tcPr>
          <w:p w:rsidR="00C3728B" w:rsidRPr="00A7221D" w:rsidRDefault="00C3728B" w:rsidP="00DA512C">
            <w:pPr>
              <w:jc w:val="both"/>
              <w:rPr>
                <w:rFonts w:eastAsia="Calibri"/>
                <w:sz w:val="24"/>
                <w:szCs w:val="24"/>
                <w:lang w:eastAsia="en-US"/>
              </w:rPr>
            </w:pPr>
            <w:r w:rsidRPr="00A7221D">
              <w:rPr>
                <w:rFonts w:eastAsia="Calibri"/>
                <w:sz w:val="24"/>
                <w:szCs w:val="24"/>
                <w:lang w:eastAsia="en-US"/>
              </w:rPr>
              <w:t>Возмещение части затрат на оплату коммунальных услуг нежилых помещений</w:t>
            </w:r>
          </w:p>
          <w:p w:rsidR="00C3728B" w:rsidRPr="00A7221D" w:rsidRDefault="00C3728B" w:rsidP="00DA512C">
            <w:pPr>
              <w:jc w:val="both"/>
              <w:rPr>
                <w:sz w:val="24"/>
                <w:szCs w:val="24"/>
              </w:rPr>
            </w:pP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DA512C">
            <w:pPr>
              <w:jc w:val="both"/>
              <w:rPr>
                <w:sz w:val="24"/>
                <w:szCs w:val="24"/>
              </w:rPr>
            </w:pPr>
            <w:r w:rsidRPr="00A7221D">
              <w:rPr>
                <w:sz w:val="24"/>
                <w:szCs w:val="24"/>
              </w:rPr>
              <w:t>всего</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465"/>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rFonts w:eastAsia="Calibri"/>
                <w:sz w:val="24"/>
                <w:szCs w:val="24"/>
                <w:lang w:eastAsia="en-US"/>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17"/>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rFonts w:eastAsia="Calibri"/>
                <w:sz w:val="24"/>
                <w:szCs w:val="24"/>
                <w:lang w:eastAsia="en-US"/>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9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rFonts w:eastAsia="Calibri"/>
                <w:sz w:val="24"/>
                <w:szCs w:val="24"/>
                <w:lang w:eastAsia="en-US"/>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85"/>
        </w:trPr>
        <w:tc>
          <w:tcPr>
            <w:tcW w:w="1271" w:type="dxa"/>
            <w:vMerge w:val="restart"/>
          </w:tcPr>
          <w:p w:rsidR="00C3728B" w:rsidRPr="00A7221D" w:rsidRDefault="00C3728B" w:rsidP="00C3728B">
            <w:pPr>
              <w:jc w:val="center"/>
              <w:rPr>
                <w:sz w:val="24"/>
                <w:szCs w:val="24"/>
              </w:rPr>
            </w:pPr>
            <w:r w:rsidRPr="00A7221D">
              <w:rPr>
                <w:sz w:val="24"/>
                <w:szCs w:val="24"/>
              </w:rPr>
              <w:t>1.1.4.</w:t>
            </w:r>
          </w:p>
        </w:tc>
        <w:tc>
          <w:tcPr>
            <w:tcW w:w="3260" w:type="dxa"/>
            <w:vMerge w:val="restart"/>
          </w:tcPr>
          <w:p w:rsidR="00C3728B" w:rsidRPr="00A7221D" w:rsidRDefault="00C3728B" w:rsidP="00DA512C">
            <w:pPr>
              <w:jc w:val="both"/>
              <w:rPr>
                <w:rFonts w:eastAsia="Calibri"/>
                <w:sz w:val="24"/>
                <w:szCs w:val="24"/>
                <w:lang w:eastAsia="en-US"/>
              </w:rPr>
            </w:pPr>
            <w:r w:rsidRPr="00A7221D">
              <w:rPr>
                <w:rFonts w:eastAsia="Calibri"/>
                <w:sz w:val="24"/>
                <w:szCs w:val="24"/>
                <w:lang w:eastAsia="en-US"/>
              </w:rPr>
              <w:t>Возмещение части затрат на приобретение основных средств (оборудование, оргтехника)</w:t>
            </w:r>
          </w:p>
          <w:p w:rsidR="00C3728B" w:rsidRPr="00A7221D" w:rsidRDefault="00C3728B" w:rsidP="00DA512C">
            <w:pPr>
              <w:jc w:val="both"/>
              <w:rPr>
                <w:sz w:val="24"/>
                <w:szCs w:val="24"/>
              </w:rPr>
            </w:pP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DA512C">
            <w:pPr>
              <w:jc w:val="both"/>
              <w:rPr>
                <w:sz w:val="24"/>
                <w:szCs w:val="24"/>
              </w:rPr>
            </w:pPr>
            <w:r w:rsidRPr="00A7221D">
              <w:rPr>
                <w:sz w:val="24"/>
                <w:szCs w:val="24"/>
              </w:rPr>
              <w:t>всего</w:t>
            </w:r>
          </w:p>
        </w:tc>
        <w:tc>
          <w:tcPr>
            <w:tcW w:w="1276" w:type="dxa"/>
            <w:shd w:val="clear" w:color="auto" w:fill="auto"/>
            <w:noWrap/>
          </w:tcPr>
          <w:p w:rsidR="00C3728B" w:rsidRPr="00A7221D" w:rsidRDefault="00C3728B" w:rsidP="00C3728B">
            <w:pPr>
              <w:rPr>
                <w:sz w:val="24"/>
                <w:szCs w:val="24"/>
              </w:rPr>
            </w:pPr>
            <w:r w:rsidRPr="00A7221D">
              <w:rPr>
                <w:sz w:val="24"/>
                <w:szCs w:val="24"/>
              </w:rPr>
              <w:t>110,0</w:t>
            </w:r>
          </w:p>
        </w:tc>
        <w:tc>
          <w:tcPr>
            <w:tcW w:w="1057" w:type="dxa"/>
            <w:shd w:val="clear" w:color="auto" w:fill="auto"/>
            <w:noWrap/>
          </w:tcPr>
          <w:p w:rsidR="00C3728B" w:rsidRPr="00A7221D" w:rsidRDefault="00C3728B" w:rsidP="00C3728B">
            <w:pPr>
              <w:rPr>
                <w:sz w:val="24"/>
                <w:szCs w:val="24"/>
              </w:rPr>
            </w:pPr>
            <w:r w:rsidRPr="00A7221D">
              <w:rPr>
                <w:sz w:val="24"/>
                <w:szCs w:val="24"/>
              </w:rPr>
              <w:t>110,0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25"/>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rFonts w:eastAsia="Calibri"/>
                <w:sz w:val="24"/>
                <w:szCs w:val="24"/>
                <w:lang w:eastAsia="en-US"/>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99,0</w:t>
            </w:r>
          </w:p>
        </w:tc>
        <w:tc>
          <w:tcPr>
            <w:tcW w:w="1057" w:type="dxa"/>
            <w:shd w:val="clear" w:color="auto" w:fill="auto"/>
            <w:noWrap/>
          </w:tcPr>
          <w:p w:rsidR="00C3728B" w:rsidRPr="00A7221D" w:rsidRDefault="00C3728B" w:rsidP="00C3728B">
            <w:pPr>
              <w:rPr>
                <w:sz w:val="24"/>
                <w:szCs w:val="24"/>
              </w:rPr>
            </w:pPr>
            <w:r w:rsidRPr="00A7221D">
              <w:rPr>
                <w:sz w:val="24"/>
                <w:szCs w:val="24"/>
              </w:rPr>
              <w:t>99,0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89"/>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rFonts w:eastAsia="Calibri"/>
                <w:sz w:val="24"/>
                <w:szCs w:val="24"/>
                <w:lang w:eastAsia="en-US"/>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11,0</w:t>
            </w:r>
          </w:p>
        </w:tc>
        <w:tc>
          <w:tcPr>
            <w:tcW w:w="1057" w:type="dxa"/>
            <w:shd w:val="clear" w:color="auto" w:fill="auto"/>
            <w:noWrap/>
          </w:tcPr>
          <w:p w:rsidR="00C3728B" w:rsidRPr="00A7221D" w:rsidRDefault="00C3728B" w:rsidP="00C3728B">
            <w:pPr>
              <w:rPr>
                <w:sz w:val="24"/>
                <w:szCs w:val="24"/>
              </w:rPr>
            </w:pPr>
            <w:r w:rsidRPr="00A7221D">
              <w:rPr>
                <w:sz w:val="24"/>
                <w:szCs w:val="24"/>
              </w:rPr>
              <w:t>11,0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5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rFonts w:eastAsia="Calibri"/>
                <w:sz w:val="24"/>
                <w:szCs w:val="24"/>
                <w:lang w:eastAsia="en-US"/>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shd w:val="clear" w:color="auto" w:fill="auto"/>
            <w:noWrap/>
          </w:tcPr>
          <w:p w:rsidR="00C3728B" w:rsidRPr="00A7221D" w:rsidRDefault="00C3728B" w:rsidP="00C3728B">
            <w:pPr>
              <w:rPr>
                <w:sz w:val="24"/>
                <w:szCs w:val="24"/>
              </w:rPr>
            </w:pPr>
            <w:r w:rsidRPr="00A7221D">
              <w:rPr>
                <w:sz w:val="24"/>
                <w:szCs w:val="24"/>
              </w:rPr>
              <w:t>11,0</w:t>
            </w:r>
          </w:p>
        </w:tc>
        <w:tc>
          <w:tcPr>
            <w:tcW w:w="1057" w:type="dxa"/>
            <w:shd w:val="clear" w:color="auto" w:fill="auto"/>
            <w:noWrap/>
          </w:tcPr>
          <w:p w:rsidR="00C3728B" w:rsidRPr="00A7221D" w:rsidRDefault="00C3728B" w:rsidP="00C3728B">
            <w:pPr>
              <w:rPr>
                <w:sz w:val="24"/>
                <w:szCs w:val="24"/>
              </w:rPr>
            </w:pPr>
            <w:r w:rsidRPr="00A7221D">
              <w:rPr>
                <w:sz w:val="24"/>
                <w:szCs w:val="24"/>
              </w:rPr>
              <w:t>11,0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133"/>
        </w:trPr>
        <w:tc>
          <w:tcPr>
            <w:tcW w:w="1271" w:type="dxa"/>
            <w:vMerge w:val="restart"/>
          </w:tcPr>
          <w:p w:rsidR="00C3728B" w:rsidRPr="00A7221D" w:rsidRDefault="00C3728B" w:rsidP="00C3728B">
            <w:pPr>
              <w:jc w:val="center"/>
              <w:rPr>
                <w:sz w:val="24"/>
                <w:szCs w:val="24"/>
              </w:rPr>
            </w:pPr>
            <w:r w:rsidRPr="00A7221D">
              <w:rPr>
                <w:sz w:val="24"/>
                <w:szCs w:val="24"/>
              </w:rPr>
              <w:t>1.1.5.</w:t>
            </w:r>
          </w:p>
        </w:tc>
        <w:tc>
          <w:tcPr>
            <w:tcW w:w="3260" w:type="dxa"/>
            <w:vMerge w:val="restart"/>
          </w:tcPr>
          <w:p w:rsidR="00C3728B" w:rsidRPr="00A7221D" w:rsidRDefault="00C3728B" w:rsidP="00DA512C">
            <w:pPr>
              <w:jc w:val="both"/>
              <w:rPr>
                <w:rFonts w:eastAsia="Calibri"/>
                <w:sz w:val="24"/>
                <w:szCs w:val="24"/>
                <w:lang w:eastAsia="en-US"/>
              </w:rPr>
            </w:pPr>
            <w:r w:rsidRPr="00A7221D">
              <w:rPr>
                <w:rFonts w:eastAsia="Calibri"/>
                <w:sz w:val="24"/>
                <w:szCs w:val="24"/>
                <w:lang w:eastAsia="en-US"/>
              </w:rPr>
              <w:t>Возмещение части затрат на приобретение инвентаря производственного назначения</w:t>
            </w:r>
          </w:p>
          <w:p w:rsidR="00C3728B" w:rsidRPr="00A7221D" w:rsidRDefault="00C3728B" w:rsidP="00DA512C">
            <w:pPr>
              <w:jc w:val="both"/>
              <w:rPr>
                <w:sz w:val="24"/>
                <w:szCs w:val="24"/>
              </w:rPr>
            </w:pP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DA512C">
            <w:pPr>
              <w:jc w:val="both"/>
              <w:rPr>
                <w:sz w:val="24"/>
                <w:szCs w:val="24"/>
              </w:rPr>
            </w:pPr>
            <w:r w:rsidRPr="00A7221D">
              <w:rPr>
                <w:sz w:val="24"/>
                <w:szCs w:val="24"/>
              </w:rPr>
              <w:t>всего</w:t>
            </w:r>
          </w:p>
        </w:tc>
        <w:tc>
          <w:tcPr>
            <w:tcW w:w="1276" w:type="dxa"/>
            <w:shd w:val="clear" w:color="auto" w:fill="auto"/>
            <w:noWrap/>
          </w:tcPr>
          <w:p w:rsidR="00C3728B" w:rsidRPr="00A7221D" w:rsidRDefault="00C3728B" w:rsidP="00C3728B">
            <w:pPr>
              <w:rPr>
                <w:sz w:val="24"/>
                <w:szCs w:val="24"/>
              </w:rPr>
            </w:pPr>
            <w:r w:rsidRPr="00A7221D">
              <w:rPr>
                <w:sz w:val="24"/>
                <w:szCs w:val="24"/>
              </w:rPr>
              <w:t>40,7</w:t>
            </w:r>
          </w:p>
        </w:tc>
        <w:tc>
          <w:tcPr>
            <w:tcW w:w="1057" w:type="dxa"/>
            <w:shd w:val="clear" w:color="auto" w:fill="auto"/>
            <w:noWrap/>
          </w:tcPr>
          <w:p w:rsidR="00C3728B" w:rsidRPr="00A7221D" w:rsidRDefault="00C3728B" w:rsidP="00C3728B">
            <w:pPr>
              <w:rPr>
                <w:sz w:val="24"/>
                <w:szCs w:val="24"/>
              </w:rPr>
            </w:pPr>
            <w:r w:rsidRPr="00A7221D">
              <w:rPr>
                <w:sz w:val="24"/>
                <w:szCs w:val="24"/>
              </w:rPr>
              <w:t>40,7</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7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rFonts w:eastAsia="Calibri"/>
                <w:sz w:val="24"/>
                <w:szCs w:val="24"/>
                <w:lang w:eastAsia="en-US"/>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36,6</w:t>
            </w:r>
          </w:p>
        </w:tc>
        <w:tc>
          <w:tcPr>
            <w:tcW w:w="1057" w:type="dxa"/>
            <w:shd w:val="clear" w:color="auto" w:fill="auto"/>
            <w:noWrap/>
          </w:tcPr>
          <w:p w:rsidR="00C3728B" w:rsidRPr="00A7221D" w:rsidRDefault="00C3728B" w:rsidP="00C3728B">
            <w:pPr>
              <w:rPr>
                <w:sz w:val="24"/>
                <w:szCs w:val="24"/>
              </w:rPr>
            </w:pPr>
            <w:r w:rsidRPr="00A7221D">
              <w:rPr>
                <w:sz w:val="24"/>
                <w:szCs w:val="24"/>
              </w:rPr>
              <w:t>36,6</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66"/>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rFonts w:eastAsia="Calibri"/>
                <w:sz w:val="24"/>
                <w:szCs w:val="24"/>
                <w:lang w:eastAsia="en-US"/>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4,1</w:t>
            </w:r>
          </w:p>
        </w:tc>
        <w:tc>
          <w:tcPr>
            <w:tcW w:w="1057" w:type="dxa"/>
            <w:shd w:val="clear" w:color="auto" w:fill="auto"/>
            <w:noWrap/>
          </w:tcPr>
          <w:p w:rsidR="00C3728B" w:rsidRPr="00A7221D" w:rsidRDefault="00C3728B" w:rsidP="00C3728B">
            <w:pPr>
              <w:rPr>
                <w:sz w:val="24"/>
                <w:szCs w:val="24"/>
              </w:rPr>
            </w:pPr>
            <w:r w:rsidRPr="00A7221D">
              <w:rPr>
                <w:sz w:val="24"/>
                <w:szCs w:val="24"/>
              </w:rPr>
              <w:t>4,1</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70"/>
        </w:trPr>
        <w:tc>
          <w:tcPr>
            <w:tcW w:w="1271" w:type="dxa"/>
            <w:vMerge/>
            <w:tcBorders>
              <w:bottom w:val="single" w:sz="4" w:space="0" w:color="auto"/>
            </w:tcBorders>
          </w:tcPr>
          <w:p w:rsidR="00C3728B" w:rsidRPr="00A7221D" w:rsidRDefault="00C3728B" w:rsidP="00C3728B">
            <w:pPr>
              <w:jc w:val="center"/>
              <w:rPr>
                <w:sz w:val="24"/>
                <w:szCs w:val="24"/>
              </w:rPr>
            </w:pPr>
          </w:p>
        </w:tc>
        <w:tc>
          <w:tcPr>
            <w:tcW w:w="3260" w:type="dxa"/>
            <w:vMerge/>
            <w:tcBorders>
              <w:bottom w:val="single" w:sz="4" w:space="0" w:color="auto"/>
            </w:tcBorders>
          </w:tcPr>
          <w:p w:rsidR="00C3728B" w:rsidRPr="00A7221D" w:rsidRDefault="00C3728B" w:rsidP="00C3728B">
            <w:pPr>
              <w:rPr>
                <w:rFonts w:eastAsia="Calibri"/>
                <w:sz w:val="24"/>
                <w:szCs w:val="24"/>
                <w:lang w:eastAsia="en-US"/>
              </w:rPr>
            </w:pPr>
          </w:p>
        </w:tc>
        <w:tc>
          <w:tcPr>
            <w:tcW w:w="1701" w:type="dxa"/>
            <w:vMerge/>
            <w:tcBorders>
              <w:bottom w:val="single" w:sz="4" w:space="0" w:color="auto"/>
            </w:tcBorders>
          </w:tcPr>
          <w:p w:rsidR="00C3728B" w:rsidRPr="00A7221D" w:rsidRDefault="00C3728B" w:rsidP="00DA512C">
            <w:pPr>
              <w:jc w:val="center"/>
              <w:rPr>
                <w:sz w:val="24"/>
                <w:szCs w:val="24"/>
              </w:rPr>
            </w:pPr>
          </w:p>
        </w:tc>
        <w:tc>
          <w:tcPr>
            <w:tcW w:w="2552" w:type="dxa"/>
            <w:tcBorders>
              <w:bottom w:val="single" w:sz="4" w:space="0" w:color="auto"/>
            </w:tcBorders>
            <w:shd w:val="clear" w:color="auto" w:fill="auto"/>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4,1</w:t>
            </w:r>
          </w:p>
        </w:tc>
        <w:tc>
          <w:tcPr>
            <w:tcW w:w="1057"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4,1</w:t>
            </w:r>
          </w:p>
        </w:tc>
        <w:tc>
          <w:tcPr>
            <w:tcW w:w="1057"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16"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3"/>
        </w:trPr>
        <w:tc>
          <w:tcPr>
            <w:tcW w:w="1271" w:type="dxa"/>
            <w:vMerge w:val="restart"/>
            <w:tcBorders>
              <w:top w:val="single" w:sz="4" w:space="0" w:color="auto"/>
              <w:left w:val="single" w:sz="4" w:space="0" w:color="auto"/>
              <w:bottom w:val="single" w:sz="4" w:space="0" w:color="auto"/>
              <w:right w:val="single" w:sz="4" w:space="0" w:color="auto"/>
            </w:tcBorders>
          </w:tcPr>
          <w:p w:rsidR="00C3728B" w:rsidRPr="00A7221D" w:rsidRDefault="00C3728B" w:rsidP="00C3728B">
            <w:pPr>
              <w:jc w:val="center"/>
              <w:rPr>
                <w:sz w:val="24"/>
                <w:szCs w:val="24"/>
              </w:rPr>
            </w:pPr>
            <w:r w:rsidRPr="00A7221D">
              <w:rPr>
                <w:sz w:val="24"/>
                <w:szCs w:val="24"/>
              </w:rPr>
              <w:t>1.1.6.</w:t>
            </w:r>
          </w:p>
          <w:p w:rsidR="00C3728B" w:rsidRPr="00A7221D" w:rsidRDefault="00C3728B" w:rsidP="00C3728B">
            <w:pPr>
              <w:jc w:val="center"/>
              <w:rPr>
                <w:sz w:val="24"/>
                <w:szCs w:val="24"/>
              </w:rPr>
            </w:pPr>
          </w:p>
        </w:tc>
        <w:tc>
          <w:tcPr>
            <w:tcW w:w="3260" w:type="dxa"/>
            <w:vMerge w:val="restart"/>
            <w:tcBorders>
              <w:top w:val="single" w:sz="4" w:space="0" w:color="auto"/>
              <w:left w:val="single" w:sz="4" w:space="0" w:color="auto"/>
              <w:bottom w:val="single" w:sz="4" w:space="0" w:color="auto"/>
              <w:right w:val="single" w:sz="4" w:space="0" w:color="auto"/>
            </w:tcBorders>
          </w:tcPr>
          <w:p w:rsidR="00C3728B" w:rsidRPr="00A7221D" w:rsidRDefault="00C3728B" w:rsidP="00DA512C">
            <w:pPr>
              <w:jc w:val="both"/>
              <w:rPr>
                <w:rFonts w:eastAsia="Calibri"/>
                <w:sz w:val="24"/>
                <w:szCs w:val="24"/>
                <w:lang w:eastAsia="en-US"/>
              </w:rPr>
            </w:pPr>
            <w:r w:rsidRPr="00A7221D">
              <w:rPr>
                <w:rFonts w:eastAsia="Calibri"/>
                <w:sz w:val="24"/>
                <w:szCs w:val="24"/>
                <w:lang w:eastAsia="en-US"/>
              </w:rPr>
              <w:t>Возмещение части затрат на рекламу</w:t>
            </w:r>
          </w:p>
          <w:p w:rsidR="00C3728B" w:rsidRPr="00A7221D" w:rsidRDefault="00C3728B" w:rsidP="00DA512C">
            <w:pPr>
              <w:jc w:val="both"/>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3728B" w:rsidRPr="00A7221D" w:rsidRDefault="00C3728B" w:rsidP="00DA512C">
            <w:pPr>
              <w:jc w:val="both"/>
              <w:rPr>
                <w:sz w:val="24"/>
                <w:szCs w:val="24"/>
              </w:rPr>
            </w:pPr>
            <w:r w:rsidRPr="00A7221D">
              <w:rPr>
                <w:sz w:val="24"/>
                <w:szCs w:val="24"/>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20,0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20,0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403"/>
        </w:trPr>
        <w:tc>
          <w:tcPr>
            <w:tcW w:w="1271" w:type="dxa"/>
            <w:vMerge/>
            <w:tcBorders>
              <w:top w:val="single" w:sz="4" w:space="0" w:color="auto"/>
              <w:left w:val="single" w:sz="4" w:space="0" w:color="auto"/>
              <w:bottom w:val="single" w:sz="4" w:space="0" w:color="auto"/>
              <w:right w:val="single" w:sz="4" w:space="0" w:color="auto"/>
            </w:tcBorders>
          </w:tcPr>
          <w:p w:rsidR="00C3728B" w:rsidRPr="00A7221D" w:rsidRDefault="00C3728B" w:rsidP="00C3728B">
            <w:pPr>
              <w:jc w:val="center"/>
              <w:rPr>
                <w:sz w:val="24"/>
                <w:szCs w:val="24"/>
              </w:rPr>
            </w:pPr>
          </w:p>
        </w:tc>
        <w:tc>
          <w:tcPr>
            <w:tcW w:w="3260" w:type="dxa"/>
            <w:vMerge/>
            <w:tcBorders>
              <w:top w:val="single" w:sz="4" w:space="0" w:color="auto"/>
              <w:left w:val="single" w:sz="4" w:space="0" w:color="auto"/>
              <w:bottom w:val="single" w:sz="4" w:space="0" w:color="auto"/>
              <w:right w:val="single" w:sz="4" w:space="0" w:color="auto"/>
            </w:tcBorders>
          </w:tcPr>
          <w:p w:rsidR="00C3728B" w:rsidRPr="00A7221D" w:rsidRDefault="00C3728B" w:rsidP="00DA512C">
            <w:pPr>
              <w:jc w:val="both"/>
              <w:rPr>
                <w:rFonts w:eastAsia="Calibri"/>
                <w:sz w:val="24"/>
                <w:szCs w:val="24"/>
                <w:lang w:eastAsia="en-US"/>
              </w:rPr>
            </w:pPr>
          </w:p>
        </w:tc>
        <w:tc>
          <w:tcPr>
            <w:tcW w:w="1701" w:type="dxa"/>
            <w:vMerge/>
            <w:tcBorders>
              <w:top w:val="single" w:sz="4" w:space="0" w:color="auto"/>
              <w:left w:val="single" w:sz="4" w:space="0" w:color="auto"/>
              <w:bottom w:val="single" w:sz="4" w:space="0" w:color="auto"/>
              <w:right w:val="single" w:sz="4" w:space="0" w:color="auto"/>
            </w:tcBorders>
          </w:tcPr>
          <w:p w:rsidR="00C3728B" w:rsidRPr="00A7221D" w:rsidRDefault="00C3728B" w:rsidP="00DA512C">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18,0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18,0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25"/>
        </w:trPr>
        <w:tc>
          <w:tcPr>
            <w:tcW w:w="1271" w:type="dxa"/>
            <w:vMerge/>
            <w:tcBorders>
              <w:top w:val="single" w:sz="4" w:space="0" w:color="auto"/>
              <w:left w:val="single" w:sz="4" w:space="0" w:color="auto"/>
              <w:bottom w:val="single" w:sz="4" w:space="0" w:color="auto"/>
              <w:right w:val="single" w:sz="4" w:space="0" w:color="auto"/>
            </w:tcBorders>
          </w:tcPr>
          <w:p w:rsidR="00C3728B" w:rsidRPr="00A7221D" w:rsidRDefault="00C3728B" w:rsidP="00C3728B">
            <w:pPr>
              <w:jc w:val="center"/>
              <w:rPr>
                <w:sz w:val="24"/>
                <w:szCs w:val="24"/>
              </w:rPr>
            </w:pPr>
          </w:p>
        </w:tc>
        <w:tc>
          <w:tcPr>
            <w:tcW w:w="3260" w:type="dxa"/>
            <w:vMerge/>
            <w:tcBorders>
              <w:top w:val="single" w:sz="4" w:space="0" w:color="auto"/>
              <w:left w:val="single" w:sz="4" w:space="0" w:color="auto"/>
              <w:bottom w:val="single" w:sz="4" w:space="0" w:color="auto"/>
              <w:right w:val="single" w:sz="4" w:space="0" w:color="auto"/>
            </w:tcBorders>
          </w:tcPr>
          <w:p w:rsidR="00C3728B" w:rsidRPr="00A7221D" w:rsidRDefault="00C3728B" w:rsidP="00DA512C">
            <w:pPr>
              <w:jc w:val="both"/>
              <w:rPr>
                <w:rFonts w:eastAsia="Calibri"/>
                <w:sz w:val="24"/>
                <w:szCs w:val="24"/>
                <w:lang w:eastAsia="en-US"/>
              </w:rPr>
            </w:pPr>
          </w:p>
        </w:tc>
        <w:tc>
          <w:tcPr>
            <w:tcW w:w="1701" w:type="dxa"/>
            <w:vMerge/>
            <w:tcBorders>
              <w:top w:val="single" w:sz="4" w:space="0" w:color="auto"/>
              <w:left w:val="single" w:sz="4" w:space="0" w:color="auto"/>
              <w:bottom w:val="single" w:sz="4" w:space="0" w:color="auto"/>
              <w:right w:val="single" w:sz="4" w:space="0" w:color="auto"/>
            </w:tcBorders>
          </w:tcPr>
          <w:p w:rsidR="00C3728B" w:rsidRPr="00A7221D" w:rsidRDefault="00C3728B" w:rsidP="00DA512C">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3728B" w:rsidRPr="00A7221D" w:rsidRDefault="00C3728B" w:rsidP="00DA512C">
            <w:pPr>
              <w:jc w:val="both"/>
              <w:rPr>
                <w:sz w:val="24"/>
                <w:szCs w:val="24"/>
              </w:rPr>
            </w:pPr>
            <w:r w:rsidRPr="00A7221D">
              <w:rPr>
                <w:sz w:val="24"/>
                <w:szCs w:val="24"/>
              </w:rPr>
              <w:t>местный бюджет</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2,0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2,0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70"/>
        </w:trPr>
        <w:tc>
          <w:tcPr>
            <w:tcW w:w="1271" w:type="dxa"/>
            <w:vMerge/>
            <w:tcBorders>
              <w:top w:val="single" w:sz="4" w:space="0" w:color="auto"/>
              <w:left w:val="single" w:sz="4" w:space="0" w:color="auto"/>
              <w:bottom w:val="single" w:sz="4" w:space="0" w:color="auto"/>
              <w:right w:val="single" w:sz="4" w:space="0" w:color="auto"/>
            </w:tcBorders>
          </w:tcPr>
          <w:p w:rsidR="00C3728B" w:rsidRPr="00A7221D" w:rsidRDefault="00C3728B" w:rsidP="00C3728B">
            <w:pPr>
              <w:jc w:val="center"/>
              <w:rPr>
                <w:sz w:val="24"/>
                <w:szCs w:val="24"/>
              </w:rPr>
            </w:pPr>
          </w:p>
        </w:tc>
        <w:tc>
          <w:tcPr>
            <w:tcW w:w="3260" w:type="dxa"/>
            <w:vMerge/>
            <w:tcBorders>
              <w:top w:val="single" w:sz="4" w:space="0" w:color="auto"/>
              <w:left w:val="single" w:sz="4" w:space="0" w:color="auto"/>
              <w:bottom w:val="single" w:sz="4" w:space="0" w:color="auto"/>
              <w:right w:val="single" w:sz="4" w:space="0" w:color="auto"/>
            </w:tcBorders>
          </w:tcPr>
          <w:p w:rsidR="00C3728B" w:rsidRPr="00A7221D" w:rsidRDefault="00C3728B" w:rsidP="00DA512C">
            <w:pPr>
              <w:jc w:val="both"/>
              <w:rPr>
                <w:rFonts w:eastAsia="Calibri"/>
                <w:sz w:val="24"/>
                <w:szCs w:val="24"/>
                <w:lang w:eastAsia="en-US"/>
              </w:rPr>
            </w:pPr>
          </w:p>
        </w:tc>
        <w:tc>
          <w:tcPr>
            <w:tcW w:w="1701" w:type="dxa"/>
            <w:vMerge/>
            <w:tcBorders>
              <w:top w:val="single" w:sz="4" w:space="0" w:color="auto"/>
              <w:left w:val="single" w:sz="4" w:space="0" w:color="auto"/>
              <w:bottom w:val="single" w:sz="4" w:space="0" w:color="auto"/>
              <w:right w:val="single" w:sz="4" w:space="0" w:color="auto"/>
            </w:tcBorders>
          </w:tcPr>
          <w:p w:rsidR="00C3728B" w:rsidRPr="00A7221D" w:rsidRDefault="00C3728B" w:rsidP="00DA512C">
            <w:pPr>
              <w:jc w:val="center"/>
              <w:rPr>
                <w:sz w:val="24"/>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2,0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2,0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1"/>
        </w:trPr>
        <w:tc>
          <w:tcPr>
            <w:tcW w:w="1271" w:type="dxa"/>
            <w:vMerge w:val="restart"/>
            <w:tcBorders>
              <w:top w:val="single" w:sz="4" w:space="0" w:color="auto"/>
            </w:tcBorders>
          </w:tcPr>
          <w:p w:rsidR="00C3728B" w:rsidRPr="00A7221D" w:rsidRDefault="00C3728B" w:rsidP="00C3728B">
            <w:pPr>
              <w:jc w:val="center"/>
              <w:rPr>
                <w:sz w:val="24"/>
                <w:szCs w:val="24"/>
              </w:rPr>
            </w:pPr>
            <w:r w:rsidRPr="00A7221D">
              <w:rPr>
                <w:sz w:val="24"/>
                <w:szCs w:val="24"/>
              </w:rPr>
              <w:t>1.1.7.</w:t>
            </w:r>
          </w:p>
        </w:tc>
        <w:tc>
          <w:tcPr>
            <w:tcW w:w="3260" w:type="dxa"/>
            <w:vMerge w:val="restart"/>
            <w:tcBorders>
              <w:top w:val="single" w:sz="4" w:space="0" w:color="auto"/>
            </w:tcBorders>
          </w:tcPr>
          <w:p w:rsidR="00C3728B" w:rsidRPr="00A7221D" w:rsidRDefault="00C3728B" w:rsidP="00DA512C">
            <w:pPr>
              <w:jc w:val="both"/>
              <w:rPr>
                <w:rFonts w:eastAsia="Calibri"/>
                <w:sz w:val="24"/>
                <w:szCs w:val="24"/>
                <w:lang w:eastAsia="en-US"/>
              </w:rPr>
            </w:pPr>
            <w:r w:rsidRPr="00A7221D">
              <w:rPr>
                <w:rFonts w:eastAsia="Calibri"/>
                <w:sz w:val="24"/>
                <w:szCs w:val="24"/>
                <w:lang w:eastAsia="en-US"/>
              </w:rPr>
              <w:t>Возмещение части затрат на выплаты по передаче прав на франшизу (паушальный взнос)</w:t>
            </w:r>
          </w:p>
          <w:p w:rsidR="00C3728B" w:rsidRPr="00A7221D" w:rsidRDefault="00C3728B" w:rsidP="00DA512C">
            <w:pPr>
              <w:jc w:val="both"/>
              <w:rPr>
                <w:sz w:val="24"/>
                <w:szCs w:val="24"/>
              </w:rPr>
            </w:pPr>
          </w:p>
        </w:tc>
        <w:tc>
          <w:tcPr>
            <w:tcW w:w="1701" w:type="dxa"/>
            <w:vMerge w:val="restart"/>
            <w:tcBorders>
              <w:top w:val="single" w:sz="4" w:space="0" w:color="auto"/>
            </w:tcBorders>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tcBorders>
              <w:top w:val="single" w:sz="4" w:space="0" w:color="auto"/>
            </w:tcBorders>
            <w:shd w:val="clear" w:color="auto" w:fill="auto"/>
          </w:tcPr>
          <w:p w:rsidR="00C3728B" w:rsidRPr="00A7221D" w:rsidRDefault="00C3728B" w:rsidP="00DA512C">
            <w:pPr>
              <w:jc w:val="both"/>
              <w:rPr>
                <w:sz w:val="24"/>
                <w:szCs w:val="24"/>
              </w:rPr>
            </w:pPr>
            <w:r w:rsidRPr="00A7221D">
              <w:rPr>
                <w:sz w:val="24"/>
                <w:szCs w:val="24"/>
              </w:rPr>
              <w:t>всего</w:t>
            </w:r>
          </w:p>
        </w:tc>
        <w:tc>
          <w:tcPr>
            <w:tcW w:w="1276"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16"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407"/>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rFonts w:eastAsia="Calibri"/>
                <w:sz w:val="24"/>
                <w:szCs w:val="24"/>
                <w:lang w:eastAsia="en-US"/>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01"/>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rFonts w:eastAsia="Calibri"/>
                <w:sz w:val="24"/>
                <w:szCs w:val="24"/>
                <w:lang w:eastAsia="en-US"/>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7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rFonts w:eastAsia="Calibri"/>
                <w:sz w:val="24"/>
                <w:szCs w:val="24"/>
                <w:lang w:eastAsia="en-US"/>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696"/>
        </w:trPr>
        <w:tc>
          <w:tcPr>
            <w:tcW w:w="1271" w:type="dxa"/>
            <w:vMerge w:val="restart"/>
          </w:tcPr>
          <w:p w:rsidR="00C3728B" w:rsidRPr="00A7221D" w:rsidRDefault="00C3728B" w:rsidP="00C3728B">
            <w:pPr>
              <w:jc w:val="center"/>
              <w:rPr>
                <w:sz w:val="24"/>
                <w:szCs w:val="24"/>
              </w:rPr>
            </w:pPr>
            <w:r w:rsidRPr="00A7221D">
              <w:rPr>
                <w:sz w:val="24"/>
                <w:szCs w:val="24"/>
              </w:rPr>
              <w:lastRenderedPageBreak/>
              <w:t>1.1.8.</w:t>
            </w:r>
          </w:p>
        </w:tc>
        <w:tc>
          <w:tcPr>
            <w:tcW w:w="3260" w:type="dxa"/>
            <w:vMerge w:val="restart"/>
          </w:tcPr>
          <w:p w:rsidR="00C3728B" w:rsidRPr="00A7221D" w:rsidRDefault="00C3728B" w:rsidP="00DA512C">
            <w:pPr>
              <w:jc w:val="both"/>
              <w:rPr>
                <w:rFonts w:eastAsia="Calibri"/>
                <w:sz w:val="24"/>
                <w:szCs w:val="24"/>
                <w:lang w:eastAsia="en-US"/>
              </w:rPr>
            </w:pPr>
            <w:r w:rsidRPr="00A7221D">
              <w:rPr>
                <w:rFonts w:eastAsia="Calibri"/>
                <w:sz w:val="24"/>
                <w:szCs w:val="24"/>
                <w:lang w:eastAsia="en-US"/>
              </w:rPr>
              <w:t>Возмещение части затрат на ремонтные работы в нежилых помещениях, выполняемые при подготовке помещений к эксплуатации</w:t>
            </w:r>
          </w:p>
          <w:p w:rsidR="00C3728B" w:rsidRPr="00A7221D" w:rsidRDefault="00C3728B" w:rsidP="00DA512C">
            <w:pPr>
              <w:jc w:val="both"/>
              <w:rPr>
                <w:sz w:val="24"/>
                <w:szCs w:val="24"/>
              </w:rPr>
            </w:pP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DA512C">
            <w:pPr>
              <w:jc w:val="both"/>
              <w:rPr>
                <w:sz w:val="24"/>
                <w:szCs w:val="24"/>
              </w:rPr>
            </w:pPr>
            <w:r w:rsidRPr="00A7221D">
              <w:rPr>
                <w:sz w:val="24"/>
                <w:szCs w:val="24"/>
              </w:rPr>
              <w:t>всего</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481"/>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61"/>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406"/>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72"/>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1.2.</w:t>
            </w:r>
          </w:p>
        </w:tc>
        <w:tc>
          <w:tcPr>
            <w:tcW w:w="3260" w:type="dxa"/>
            <w:vMerge w:val="restart"/>
            <w:shd w:val="clear" w:color="auto" w:fill="auto"/>
            <w:hideMark/>
          </w:tcPr>
          <w:p w:rsidR="00C3728B" w:rsidRPr="00A7221D" w:rsidRDefault="00C3728B" w:rsidP="00DA512C">
            <w:pPr>
              <w:jc w:val="both"/>
              <w:rPr>
                <w:sz w:val="24"/>
                <w:szCs w:val="24"/>
              </w:rPr>
            </w:pPr>
            <w:r w:rsidRPr="00A7221D">
              <w:rPr>
                <w:sz w:val="24"/>
                <w:szCs w:val="24"/>
              </w:rPr>
              <w:t>Региональный проект «Акселерация субъектов малого и среднего предпринимательства» (1–4, 1.1)</w:t>
            </w:r>
          </w:p>
        </w:tc>
        <w:tc>
          <w:tcPr>
            <w:tcW w:w="1701" w:type="dxa"/>
            <w:vMerge w:val="restart"/>
            <w:shd w:val="clear" w:color="auto" w:fill="auto"/>
            <w:hideMark/>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DA512C">
            <w:pPr>
              <w:jc w:val="both"/>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3 427,4</w:t>
            </w:r>
          </w:p>
        </w:tc>
        <w:tc>
          <w:tcPr>
            <w:tcW w:w="1057" w:type="dxa"/>
            <w:shd w:val="clear" w:color="auto" w:fill="auto"/>
            <w:noWrap/>
          </w:tcPr>
          <w:p w:rsidR="00C3728B" w:rsidRPr="00A7221D" w:rsidRDefault="00C3728B" w:rsidP="00C3728B">
            <w:pPr>
              <w:rPr>
                <w:sz w:val="24"/>
                <w:szCs w:val="24"/>
              </w:rPr>
            </w:pPr>
            <w:r w:rsidRPr="00A7221D">
              <w:rPr>
                <w:sz w:val="24"/>
                <w:szCs w:val="24"/>
              </w:rPr>
              <w:t>3 427,4</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57"/>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1 973,9</w:t>
            </w:r>
          </w:p>
        </w:tc>
        <w:tc>
          <w:tcPr>
            <w:tcW w:w="1057" w:type="dxa"/>
            <w:shd w:val="clear" w:color="auto" w:fill="auto"/>
            <w:noWrap/>
          </w:tcPr>
          <w:p w:rsidR="00C3728B" w:rsidRPr="00A7221D" w:rsidRDefault="00C3728B" w:rsidP="00C3728B">
            <w:pPr>
              <w:rPr>
                <w:sz w:val="24"/>
                <w:szCs w:val="24"/>
              </w:rPr>
            </w:pPr>
            <w:r w:rsidRPr="00A7221D">
              <w:rPr>
                <w:sz w:val="24"/>
                <w:szCs w:val="24"/>
              </w:rPr>
              <w:t>1 973,9</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07"/>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1 453,5</w:t>
            </w:r>
          </w:p>
        </w:tc>
        <w:tc>
          <w:tcPr>
            <w:tcW w:w="1057" w:type="dxa"/>
            <w:shd w:val="clear" w:color="auto" w:fill="auto"/>
            <w:noWrap/>
          </w:tcPr>
          <w:p w:rsidR="00C3728B" w:rsidRPr="00A7221D" w:rsidRDefault="00C3728B" w:rsidP="00C3728B">
            <w:pPr>
              <w:rPr>
                <w:sz w:val="24"/>
                <w:szCs w:val="24"/>
              </w:rPr>
            </w:pPr>
            <w:r w:rsidRPr="00A7221D">
              <w:rPr>
                <w:sz w:val="24"/>
                <w:szCs w:val="24"/>
              </w:rPr>
              <w:t>1 453,5</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55"/>
        </w:trPr>
        <w:tc>
          <w:tcPr>
            <w:tcW w:w="1271" w:type="dxa"/>
            <w:vMerge/>
            <w:shd w:val="clear" w:color="000000" w:fill="FFFFFF"/>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 xml:space="preserve">в том числе софинансирование </w:t>
            </w:r>
          </w:p>
        </w:tc>
        <w:tc>
          <w:tcPr>
            <w:tcW w:w="1276" w:type="dxa"/>
            <w:shd w:val="clear" w:color="auto" w:fill="auto"/>
            <w:noWrap/>
          </w:tcPr>
          <w:p w:rsidR="00C3728B" w:rsidRPr="00A7221D" w:rsidRDefault="00C3728B" w:rsidP="00C3728B">
            <w:pPr>
              <w:rPr>
                <w:sz w:val="24"/>
                <w:szCs w:val="24"/>
              </w:rPr>
            </w:pPr>
            <w:r w:rsidRPr="00A7221D">
              <w:rPr>
                <w:sz w:val="24"/>
                <w:szCs w:val="24"/>
              </w:rPr>
              <w:t>219,3</w:t>
            </w:r>
          </w:p>
        </w:tc>
        <w:tc>
          <w:tcPr>
            <w:tcW w:w="1057" w:type="dxa"/>
            <w:shd w:val="clear" w:color="auto" w:fill="auto"/>
            <w:noWrap/>
          </w:tcPr>
          <w:p w:rsidR="00C3728B" w:rsidRPr="00A7221D" w:rsidRDefault="00C3728B" w:rsidP="00C3728B">
            <w:pPr>
              <w:rPr>
                <w:sz w:val="24"/>
                <w:szCs w:val="24"/>
              </w:rPr>
            </w:pPr>
            <w:r w:rsidRPr="00A7221D">
              <w:rPr>
                <w:sz w:val="24"/>
                <w:szCs w:val="24"/>
              </w:rPr>
              <w:t>219,3</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1.2.1.</w:t>
            </w:r>
          </w:p>
          <w:p w:rsidR="00C3728B" w:rsidRPr="00A7221D" w:rsidRDefault="00C3728B" w:rsidP="00C3728B">
            <w:pPr>
              <w:jc w:val="center"/>
              <w:rPr>
                <w:sz w:val="24"/>
                <w:szCs w:val="24"/>
              </w:rPr>
            </w:pP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Возмещение части затрат на аренду (субаренду) нежилых помещений</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DA512C">
            <w:pPr>
              <w:jc w:val="both"/>
              <w:rPr>
                <w:sz w:val="24"/>
                <w:szCs w:val="24"/>
              </w:rPr>
            </w:pPr>
            <w:r w:rsidRPr="00A7221D">
              <w:rPr>
                <w:sz w:val="24"/>
                <w:szCs w:val="24"/>
              </w:rPr>
              <w:t xml:space="preserve">всего </w:t>
            </w:r>
          </w:p>
        </w:tc>
        <w:tc>
          <w:tcPr>
            <w:tcW w:w="1276" w:type="dxa"/>
            <w:noWrap/>
          </w:tcPr>
          <w:p w:rsidR="00C3728B" w:rsidRPr="00A7221D" w:rsidRDefault="00C3728B" w:rsidP="00C3728B">
            <w:pPr>
              <w:rPr>
                <w:sz w:val="24"/>
                <w:szCs w:val="24"/>
              </w:rPr>
            </w:pPr>
            <w:r w:rsidRPr="00A7221D">
              <w:rPr>
                <w:sz w:val="24"/>
                <w:szCs w:val="24"/>
              </w:rPr>
              <w:t>751,7</w:t>
            </w:r>
          </w:p>
        </w:tc>
        <w:tc>
          <w:tcPr>
            <w:tcW w:w="1057" w:type="dxa"/>
            <w:noWrap/>
          </w:tcPr>
          <w:p w:rsidR="00C3728B" w:rsidRPr="00A7221D" w:rsidRDefault="00C3728B" w:rsidP="00C3728B">
            <w:pPr>
              <w:rPr>
                <w:sz w:val="24"/>
                <w:szCs w:val="24"/>
              </w:rPr>
            </w:pPr>
            <w:r w:rsidRPr="00A7221D">
              <w:rPr>
                <w:sz w:val="24"/>
                <w:szCs w:val="24"/>
              </w:rPr>
              <w:t>751,7</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16" w:type="dxa"/>
            <w:noWrap/>
          </w:tcPr>
          <w:p w:rsidR="00C3728B" w:rsidRPr="00A7221D" w:rsidRDefault="00C3728B" w:rsidP="00C3728B">
            <w:pPr>
              <w:rPr>
                <w:sz w:val="24"/>
                <w:szCs w:val="24"/>
              </w:rPr>
            </w:pPr>
            <w:r w:rsidRPr="00A7221D">
              <w:rPr>
                <w:sz w:val="24"/>
                <w:szCs w:val="24"/>
              </w:rPr>
              <w:t>0,0</w:t>
            </w:r>
          </w:p>
        </w:tc>
      </w:tr>
      <w:tr w:rsidR="00C3728B" w:rsidRPr="00A7221D" w:rsidTr="00A7221D">
        <w:trPr>
          <w:trHeight w:val="438"/>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noWrap/>
          </w:tcPr>
          <w:p w:rsidR="00C3728B" w:rsidRPr="00A7221D" w:rsidRDefault="00C3728B" w:rsidP="00C3728B">
            <w:pPr>
              <w:rPr>
                <w:sz w:val="24"/>
                <w:szCs w:val="24"/>
              </w:rPr>
            </w:pPr>
            <w:r w:rsidRPr="00A7221D">
              <w:rPr>
                <w:sz w:val="24"/>
                <w:szCs w:val="24"/>
              </w:rPr>
              <w:t>323,3</w:t>
            </w:r>
          </w:p>
        </w:tc>
        <w:tc>
          <w:tcPr>
            <w:tcW w:w="1057" w:type="dxa"/>
            <w:noWrap/>
          </w:tcPr>
          <w:p w:rsidR="00C3728B" w:rsidRPr="00A7221D" w:rsidRDefault="00C3728B" w:rsidP="00C3728B">
            <w:pPr>
              <w:rPr>
                <w:sz w:val="24"/>
                <w:szCs w:val="24"/>
              </w:rPr>
            </w:pPr>
            <w:r w:rsidRPr="00A7221D">
              <w:rPr>
                <w:sz w:val="24"/>
                <w:szCs w:val="24"/>
              </w:rPr>
              <w:t>323,25</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16" w:type="dxa"/>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noWrap/>
          </w:tcPr>
          <w:p w:rsidR="00C3728B" w:rsidRPr="00A7221D" w:rsidRDefault="00C3728B" w:rsidP="00C3728B">
            <w:pPr>
              <w:rPr>
                <w:sz w:val="24"/>
                <w:szCs w:val="24"/>
              </w:rPr>
            </w:pPr>
            <w:r w:rsidRPr="00A7221D">
              <w:rPr>
                <w:sz w:val="24"/>
                <w:szCs w:val="24"/>
              </w:rPr>
              <w:t>428,5</w:t>
            </w:r>
          </w:p>
        </w:tc>
        <w:tc>
          <w:tcPr>
            <w:tcW w:w="1057" w:type="dxa"/>
            <w:noWrap/>
          </w:tcPr>
          <w:p w:rsidR="00C3728B" w:rsidRPr="00A7221D" w:rsidRDefault="00C3728B" w:rsidP="00C3728B">
            <w:pPr>
              <w:rPr>
                <w:sz w:val="24"/>
                <w:szCs w:val="24"/>
              </w:rPr>
            </w:pPr>
            <w:r w:rsidRPr="00A7221D">
              <w:rPr>
                <w:sz w:val="24"/>
                <w:szCs w:val="24"/>
              </w:rPr>
              <w:t>428,45</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16" w:type="dxa"/>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shd w:val="clear" w:color="000000" w:fill="FFFFFF"/>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tcPr>
          <w:p w:rsidR="00C3728B" w:rsidRPr="00A7221D" w:rsidRDefault="00C3728B" w:rsidP="00C3728B">
            <w:pPr>
              <w:rPr>
                <w:sz w:val="24"/>
                <w:szCs w:val="24"/>
              </w:rPr>
            </w:pPr>
            <w:r w:rsidRPr="00A7221D">
              <w:rPr>
                <w:sz w:val="24"/>
                <w:szCs w:val="24"/>
              </w:rPr>
              <w:t>36,0</w:t>
            </w:r>
          </w:p>
        </w:tc>
        <w:tc>
          <w:tcPr>
            <w:tcW w:w="1057" w:type="dxa"/>
          </w:tcPr>
          <w:p w:rsidR="00C3728B" w:rsidRPr="00A7221D" w:rsidRDefault="00C3728B" w:rsidP="00C3728B">
            <w:pPr>
              <w:rPr>
                <w:sz w:val="24"/>
                <w:szCs w:val="24"/>
              </w:rPr>
            </w:pPr>
            <w:r w:rsidRPr="00A7221D">
              <w:rPr>
                <w:sz w:val="24"/>
                <w:szCs w:val="24"/>
              </w:rPr>
              <w:t>36,0</w:t>
            </w:r>
          </w:p>
        </w:tc>
        <w:tc>
          <w:tcPr>
            <w:tcW w:w="1057" w:type="dxa"/>
          </w:tcPr>
          <w:p w:rsidR="00C3728B" w:rsidRPr="00A7221D" w:rsidRDefault="00C3728B" w:rsidP="00C3728B">
            <w:pPr>
              <w:rPr>
                <w:sz w:val="24"/>
                <w:szCs w:val="24"/>
              </w:rPr>
            </w:pPr>
            <w:r w:rsidRPr="00A7221D">
              <w:rPr>
                <w:sz w:val="24"/>
                <w:szCs w:val="24"/>
              </w:rPr>
              <w:t>0,0</w:t>
            </w:r>
          </w:p>
        </w:tc>
        <w:tc>
          <w:tcPr>
            <w:tcW w:w="1057" w:type="dxa"/>
          </w:tcPr>
          <w:p w:rsidR="00C3728B" w:rsidRPr="00A7221D" w:rsidRDefault="00C3728B" w:rsidP="00C3728B">
            <w:pPr>
              <w:rPr>
                <w:sz w:val="24"/>
                <w:szCs w:val="24"/>
              </w:rPr>
            </w:pPr>
            <w:r w:rsidRPr="00A7221D">
              <w:rPr>
                <w:sz w:val="24"/>
                <w:szCs w:val="24"/>
              </w:rPr>
              <w:t>0,0</w:t>
            </w:r>
          </w:p>
        </w:tc>
        <w:tc>
          <w:tcPr>
            <w:tcW w:w="1057" w:type="dxa"/>
          </w:tcPr>
          <w:p w:rsidR="00C3728B" w:rsidRPr="00A7221D" w:rsidRDefault="00C3728B" w:rsidP="00C3728B">
            <w:pPr>
              <w:rPr>
                <w:sz w:val="24"/>
                <w:szCs w:val="24"/>
              </w:rPr>
            </w:pPr>
            <w:r w:rsidRPr="00A7221D">
              <w:rPr>
                <w:sz w:val="24"/>
                <w:szCs w:val="24"/>
              </w:rPr>
              <w:t>0,0</w:t>
            </w:r>
          </w:p>
        </w:tc>
        <w:tc>
          <w:tcPr>
            <w:tcW w:w="1016" w:type="dxa"/>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1.2.2.</w:t>
            </w: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Возмещение части затрат на приобретение оборудования (основных средств) и лицензионных программных продуктов</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DA512C">
            <w:pPr>
              <w:jc w:val="both"/>
              <w:rPr>
                <w:sz w:val="24"/>
                <w:szCs w:val="24"/>
              </w:rPr>
            </w:pPr>
            <w:r w:rsidRPr="00A7221D">
              <w:rPr>
                <w:sz w:val="24"/>
                <w:szCs w:val="24"/>
              </w:rPr>
              <w:t xml:space="preserve">всего </w:t>
            </w:r>
          </w:p>
        </w:tc>
        <w:tc>
          <w:tcPr>
            <w:tcW w:w="1276" w:type="dxa"/>
            <w:noWrap/>
          </w:tcPr>
          <w:p w:rsidR="00C3728B" w:rsidRPr="00A7221D" w:rsidRDefault="00C3728B" w:rsidP="00C3728B">
            <w:pPr>
              <w:rPr>
                <w:sz w:val="24"/>
                <w:szCs w:val="24"/>
              </w:rPr>
            </w:pPr>
            <w:r w:rsidRPr="00A7221D">
              <w:rPr>
                <w:sz w:val="24"/>
                <w:szCs w:val="24"/>
              </w:rPr>
              <w:t>656,0</w:t>
            </w:r>
          </w:p>
        </w:tc>
        <w:tc>
          <w:tcPr>
            <w:tcW w:w="1057" w:type="dxa"/>
            <w:noWrap/>
          </w:tcPr>
          <w:p w:rsidR="00C3728B" w:rsidRPr="00A7221D" w:rsidRDefault="00C3728B" w:rsidP="00C3728B">
            <w:pPr>
              <w:rPr>
                <w:sz w:val="24"/>
                <w:szCs w:val="24"/>
              </w:rPr>
            </w:pPr>
            <w:r w:rsidRPr="00A7221D">
              <w:rPr>
                <w:sz w:val="24"/>
                <w:szCs w:val="24"/>
              </w:rPr>
              <w:t>656,0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16" w:type="dxa"/>
            <w:noWrap/>
          </w:tcPr>
          <w:p w:rsidR="00C3728B" w:rsidRPr="00A7221D" w:rsidRDefault="00C3728B" w:rsidP="00C3728B">
            <w:pPr>
              <w:rPr>
                <w:sz w:val="24"/>
                <w:szCs w:val="24"/>
              </w:rPr>
            </w:pPr>
            <w:r w:rsidRPr="00A7221D">
              <w:rPr>
                <w:sz w:val="24"/>
                <w:szCs w:val="24"/>
              </w:rPr>
              <w:t>0,0</w:t>
            </w:r>
          </w:p>
        </w:tc>
      </w:tr>
      <w:tr w:rsidR="00C3728B" w:rsidRPr="00A7221D" w:rsidTr="00A7221D">
        <w:trPr>
          <w:trHeight w:val="483"/>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noWrap/>
          </w:tcPr>
          <w:p w:rsidR="00C3728B" w:rsidRPr="00A7221D" w:rsidRDefault="00C3728B" w:rsidP="00C3728B">
            <w:pPr>
              <w:rPr>
                <w:sz w:val="24"/>
                <w:szCs w:val="24"/>
              </w:rPr>
            </w:pPr>
            <w:r w:rsidRPr="00A7221D">
              <w:rPr>
                <w:sz w:val="24"/>
                <w:szCs w:val="24"/>
              </w:rPr>
              <w:t>332,2</w:t>
            </w:r>
          </w:p>
        </w:tc>
        <w:tc>
          <w:tcPr>
            <w:tcW w:w="1057" w:type="dxa"/>
            <w:noWrap/>
          </w:tcPr>
          <w:p w:rsidR="00C3728B" w:rsidRPr="00A7221D" w:rsidRDefault="00C3728B" w:rsidP="00C3728B">
            <w:pPr>
              <w:rPr>
                <w:sz w:val="24"/>
                <w:szCs w:val="24"/>
              </w:rPr>
            </w:pPr>
            <w:r w:rsidRPr="00A7221D">
              <w:rPr>
                <w:sz w:val="24"/>
                <w:szCs w:val="24"/>
              </w:rPr>
              <w:t>332,2</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16" w:type="dxa"/>
            <w:noWrap/>
          </w:tcPr>
          <w:p w:rsidR="00C3728B" w:rsidRPr="00A7221D" w:rsidRDefault="00C3728B" w:rsidP="00C3728B">
            <w:pPr>
              <w:rPr>
                <w:sz w:val="24"/>
                <w:szCs w:val="24"/>
              </w:rPr>
            </w:pPr>
            <w:r w:rsidRPr="00A7221D">
              <w:rPr>
                <w:sz w:val="24"/>
                <w:szCs w:val="24"/>
              </w:rPr>
              <w:t>0,0</w:t>
            </w:r>
          </w:p>
        </w:tc>
      </w:tr>
      <w:tr w:rsidR="00C3728B" w:rsidRPr="00A7221D" w:rsidTr="00A7221D">
        <w:trPr>
          <w:trHeight w:val="263"/>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noWrap/>
          </w:tcPr>
          <w:p w:rsidR="00C3728B" w:rsidRPr="00A7221D" w:rsidRDefault="00C3728B" w:rsidP="00C3728B">
            <w:pPr>
              <w:rPr>
                <w:sz w:val="24"/>
                <w:szCs w:val="24"/>
              </w:rPr>
            </w:pPr>
            <w:r w:rsidRPr="00A7221D">
              <w:rPr>
                <w:sz w:val="24"/>
                <w:szCs w:val="24"/>
              </w:rPr>
              <w:t>323,8</w:t>
            </w:r>
          </w:p>
        </w:tc>
        <w:tc>
          <w:tcPr>
            <w:tcW w:w="1057" w:type="dxa"/>
            <w:noWrap/>
          </w:tcPr>
          <w:p w:rsidR="00C3728B" w:rsidRPr="00A7221D" w:rsidRDefault="00C3728B" w:rsidP="00C3728B">
            <w:pPr>
              <w:rPr>
                <w:sz w:val="24"/>
                <w:szCs w:val="24"/>
              </w:rPr>
            </w:pPr>
            <w:r w:rsidRPr="00A7221D">
              <w:rPr>
                <w:sz w:val="24"/>
                <w:szCs w:val="24"/>
              </w:rPr>
              <w:t>323,8</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16" w:type="dxa"/>
            <w:noWrap/>
          </w:tcPr>
          <w:p w:rsidR="00C3728B" w:rsidRPr="00A7221D" w:rsidRDefault="00C3728B" w:rsidP="00C3728B">
            <w:pPr>
              <w:rPr>
                <w:sz w:val="24"/>
                <w:szCs w:val="24"/>
              </w:rPr>
            </w:pPr>
            <w:r w:rsidRPr="00A7221D">
              <w:rPr>
                <w:sz w:val="24"/>
                <w:szCs w:val="24"/>
              </w:rPr>
              <w:t>0,0</w:t>
            </w:r>
          </w:p>
        </w:tc>
      </w:tr>
      <w:tr w:rsidR="00C3728B" w:rsidRPr="00A7221D" w:rsidTr="00A7221D">
        <w:trPr>
          <w:trHeight w:val="570"/>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noWrap/>
          </w:tcPr>
          <w:p w:rsidR="00C3728B" w:rsidRPr="00A7221D" w:rsidRDefault="00C3728B" w:rsidP="00C3728B">
            <w:pPr>
              <w:rPr>
                <w:sz w:val="24"/>
                <w:szCs w:val="24"/>
              </w:rPr>
            </w:pPr>
            <w:r w:rsidRPr="00A7221D">
              <w:rPr>
                <w:sz w:val="24"/>
                <w:szCs w:val="24"/>
              </w:rPr>
              <w:t>36,9</w:t>
            </w:r>
          </w:p>
        </w:tc>
        <w:tc>
          <w:tcPr>
            <w:tcW w:w="1057" w:type="dxa"/>
            <w:noWrap/>
          </w:tcPr>
          <w:p w:rsidR="00C3728B" w:rsidRPr="00A7221D" w:rsidRDefault="00C3728B" w:rsidP="00C3728B">
            <w:pPr>
              <w:rPr>
                <w:sz w:val="24"/>
                <w:szCs w:val="24"/>
              </w:rPr>
            </w:pPr>
            <w:r w:rsidRPr="00A7221D">
              <w:rPr>
                <w:sz w:val="24"/>
                <w:szCs w:val="24"/>
              </w:rPr>
              <w:t>36,9</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16" w:type="dxa"/>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1.2.3.</w:t>
            </w:r>
          </w:p>
        </w:tc>
        <w:tc>
          <w:tcPr>
            <w:tcW w:w="3260" w:type="dxa"/>
            <w:vMerge w:val="restart"/>
            <w:shd w:val="clear" w:color="auto" w:fill="auto"/>
          </w:tcPr>
          <w:p w:rsidR="00C3728B" w:rsidRPr="00A7221D" w:rsidRDefault="00C3728B" w:rsidP="00DA512C">
            <w:pPr>
              <w:jc w:val="both"/>
              <w:rPr>
                <w:rFonts w:eastAsia="Calibri"/>
                <w:sz w:val="24"/>
                <w:szCs w:val="24"/>
                <w:lang w:eastAsia="en-US"/>
              </w:rPr>
            </w:pPr>
            <w:r w:rsidRPr="00A7221D">
              <w:rPr>
                <w:rFonts w:eastAsia="Calibri"/>
                <w:sz w:val="24"/>
                <w:szCs w:val="24"/>
                <w:lang w:eastAsia="en-US"/>
              </w:rPr>
              <w:t>Возмещение части затрат на оплату коммунальных услуг нежилых помещений</w:t>
            </w:r>
          </w:p>
          <w:p w:rsidR="00C3728B" w:rsidRPr="00A7221D" w:rsidRDefault="00C3728B" w:rsidP="00DA512C">
            <w:pPr>
              <w:jc w:val="both"/>
              <w:rPr>
                <w:sz w:val="24"/>
                <w:szCs w:val="24"/>
              </w:rPr>
            </w:pP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DA512C">
            <w:pPr>
              <w:jc w:val="both"/>
              <w:rPr>
                <w:sz w:val="24"/>
                <w:szCs w:val="24"/>
              </w:rPr>
            </w:pPr>
            <w:r w:rsidRPr="00A7221D">
              <w:rPr>
                <w:sz w:val="24"/>
                <w:szCs w:val="24"/>
              </w:rPr>
              <w:t xml:space="preserve">всего </w:t>
            </w:r>
          </w:p>
        </w:tc>
        <w:tc>
          <w:tcPr>
            <w:tcW w:w="1276" w:type="dxa"/>
            <w:noWrap/>
          </w:tcPr>
          <w:p w:rsidR="00C3728B" w:rsidRPr="00A7221D" w:rsidRDefault="00C3728B" w:rsidP="00C3728B">
            <w:pPr>
              <w:rPr>
                <w:sz w:val="24"/>
                <w:szCs w:val="24"/>
              </w:rPr>
            </w:pPr>
            <w:r w:rsidRPr="00A7221D">
              <w:rPr>
                <w:sz w:val="24"/>
                <w:szCs w:val="24"/>
              </w:rPr>
              <w:t>582,8</w:t>
            </w:r>
          </w:p>
        </w:tc>
        <w:tc>
          <w:tcPr>
            <w:tcW w:w="1057" w:type="dxa"/>
            <w:noWrap/>
          </w:tcPr>
          <w:p w:rsidR="00C3728B" w:rsidRPr="00A7221D" w:rsidRDefault="00C3728B" w:rsidP="00C3728B">
            <w:pPr>
              <w:rPr>
                <w:sz w:val="24"/>
                <w:szCs w:val="24"/>
              </w:rPr>
            </w:pPr>
            <w:r w:rsidRPr="00A7221D">
              <w:rPr>
                <w:sz w:val="24"/>
                <w:szCs w:val="24"/>
              </w:rPr>
              <w:t>582,8</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16" w:type="dxa"/>
            <w:noWrap/>
          </w:tcPr>
          <w:p w:rsidR="00C3728B" w:rsidRPr="00A7221D" w:rsidRDefault="00C3728B" w:rsidP="00C3728B">
            <w:pPr>
              <w:rPr>
                <w:sz w:val="24"/>
                <w:szCs w:val="24"/>
              </w:rPr>
            </w:pPr>
            <w:r w:rsidRPr="00A7221D">
              <w:rPr>
                <w:sz w:val="24"/>
                <w:szCs w:val="24"/>
              </w:rPr>
              <w:t>0,0</w:t>
            </w:r>
          </w:p>
        </w:tc>
      </w:tr>
      <w:tr w:rsidR="00C3728B" w:rsidRPr="00A7221D" w:rsidTr="00A7221D">
        <w:trPr>
          <w:trHeight w:val="471"/>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noWrap/>
          </w:tcPr>
          <w:p w:rsidR="00C3728B" w:rsidRPr="00A7221D" w:rsidRDefault="00C3728B" w:rsidP="00C3728B">
            <w:pPr>
              <w:rPr>
                <w:sz w:val="24"/>
                <w:szCs w:val="24"/>
              </w:rPr>
            </w:pPr>
            <w:r w:rsidRPr="00A7221D">
              <w:rPr>
                <w:sz w:val="24"/>
                <w:szCs w:val="24"/>
              </w:rPr>
              <w:t>328,5</w:t>
            </w:r>
          </w:p>
        </w:tc>
        <w:tc>
          <w:tcPr>
            <w:tcW w:w="1057" w:type="dxa"/>
            <w:noWrap/>
          </w:tcPr>
          <w:p w:rsidR="00C3728B" w:rsidRPr="00A7221D" w:rsidRDefault="00C3728B" w:rsidP="00C3728B">
            <w:pPr>
              <w:rPr>
                <w:sz w:val="24"/>
                <w:szCs w:val="24"/>
              </w:rPr>
            </w:pPr>
            <w:r w:rsidRPr="00A7221D">
              <w:rPr>
                <w:sz w:val="24"/>
                <w:szCs w:val="24"/>
              </w:rPr>
              <w:t>328,5</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16" w:type="dxa"/>
            <w:noWrap/>
          </w:tcPr>
          <w:p w:rsidR="00C3728B" w:rsidRPr="00A7221D" w:rsidRDefault="00C3728B" w:rsidP="00C3728B">
            <w:pPr>
              <w:rPr>
                <w:sz w:val="24"/>
                <w:szCs w:val="24"/>
              </w:rPr>
            </w:pPr>
            <w:r w:rsidRPr="00A7221D">
              <w:rPr>
                <w:sz w:val="24"/>
                <w:szCs w:val="24"/>
              </w:rPr>
              <w:t>0,0</w:t>
            </w:r>
          </w:p>
        </w:tc>
      </w:tr>
      <w:tr w:rsidR="00C3728B" w:rsidRPr="00A7221D" w:rsidTr="00A7221D">
        <w:trPr>
          <w:trHeight w:val="223"/>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noWrap/>
          </w:tcPr>
          <w:p w:rsidR="00C3728B" w:rsidRPr="00A7221D" w:rsidRDefault="00C3728B" w:rsidP="00C3728B">
            <w:pPr>
              <w:rPr>
                <w:sz w:val="24"/>
                <w:szCs w:val="24"/>
              </w:rPr>
            </w:pPr>
            <w:r w:rsidRPr="00A7221D">
              <w:rPr>
                <w:sz w:val="24"/>
                <w:szCs w:val="24"/>
              </w:rPr>
              <w:t>254,3</w:t>
            </w:r>
          </w:p>
        </w:tc>
        <w:tc>
          <w:tcPr>
            <w:tcW w:w="1057" w:type="dxa"/>
            <w:noWrap/>
          </w:tcPr>
          <w:p w:rsidR="00C3728B" w:rsidRPr="00A7221D" w:rsidRDefault="00C3728B" w:rsidP="00C3728B">
            <w:pPr>
              <w:rPr>
                <w:sz w:val="24"/>
                <w:szCs w:val="24"/>
              </w:rPr>
            </w:pPr>
            <w:r w:rsidRPr="00A7221D">
              <w:rPr>
                <w:sz w:val="24"/>
                <w:szCs w:val="24"/>
              </w:rPr>
              <w:t>254,3</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16" w:type="dxa"/>
            <w:noWrap/>
          </w:tcPr>
          <w:p w:rsidR="00C3728B" w:rsidRPr="00A7221D" w:rsidRDefault="00C3728B" w:rsidP="00C3728B">
            <w:pPr>
              <w:rPr>
                <w:sz w:val="24"/>
                <w:szCs w:val="24"/>
              </w:rPr>
            </w:pPr>
            <w:r w:rsidRPr="00A7221D">
              <w:rPr>
                <w:sz w:val="24"/>
                <w:szCs w:val="24"/>
              </w:rPr>
              <w:t>0,0</w:t>
            </w:r>
          </w:p>
        </w:tc>
      </w:tr>
      <w:tr w:rsidR="00C3728B" w:rsidRPr="00A7221D" w:rsidTr="00A7221D">
        <w:trPr>
          <w:trHeight w:val="539"/>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noWrap/>
          </w:tcPr>
          <w:p w:rsidR="00C3728B" w:rsidRPr="00A7221D" w:rsidRDefault="00C3728B" w:rsidP="00C3728B">
            <w:pPr>
              <w:rPr>
                <w:sz w:val="24"/>
                <w:szCs w:val="24"/>
              </w:rPr>
            </w:pPr>
            <w:r w:rsidRPr="00A7221D">
              <w:rPr>
                <w:sz w:val="24"/>
                <w:szCs w:val="24"/>
              </w:rPr>
              <w:t>36,5</w:t>
            </w:r>
          </w:p>
        </w:tc>
        <w:tc>
          <w:tcPr>
            <w:tcW w:w="1057" w:type="dxa"/>
            <w:noWrap/>
          </w:tcPr>
          <w:p w:rsidR="00C3728B" w:rsidRPr="00A7221D" w:rsidRDefault="00C3728B" w:rsidP="00C3728B">
            <w:pPr>
              <w:rPr>
                <w:sz w:val="24"/>
                <w:szCs w:val="24"/>
              </w:rPr>
            </w:pPr>
            <w:r w:rsidRPr="00A7221D">
              <w:rPr>
                <w:sz w:val="24"/>
                <w:szCs w:val="24"/>
              </w:rPr>
              <w:t>36,5</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57" w:type="dxa"/>
            <w:noWrap/>
          </w:tcPr>
          <w:p w:rsidR="00C3728B" w:rsidRPr="00A7221D" w:rsidRDefault="00C3728B" w:rsidP="00C3728B">
            <w:pPr>
              <w:rPr>
                <w:sz w:val="24"/>
                <w:szCs w:val="24"/>
              </w:rPr>
            </w:pPr>
            <w:r w:rsidRPr="00A7221D">
              <w:rPr>
                <w:sz w:val="24"/>
                <w:szCs w:val="24"/>
              </w:rPr>
              <w:t>0,0</w:t>
            </w:r>
          </w:p>
        </w:tc>
        <w:tc>
          <w:tcPr>
            <w:tcW w:w="1016" w:type="dxa"/>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val="restart"/>
            <w:shd w:val="clear" w:color="auto" w:fill="auto"/>
            <w:hideMark/>
          </w:tcPr>
          <w:p w:rsidR="00C3728B" w:rsidRPr="00A7221D" w:rsidRDefault="00C3728B" w:rsidP="00C3728B">
            <w:pPr>
              <w:jc w:val="center"/>
              <w:rPr>
                <w:sz w:val="24"/>
                <w:szCs w:val="24"/>
              </w:rPr>
            </w:pPr>
            <w:r w:rsidRPr="00A7221D">
              <w:rPr>
                <w:sz w:val="24"/>
                <w:szCs w:val="24"/>
              </w:rPr>
              <w:t>1.2.4.</w:t>
            </w: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 xml:space="preserve">Возмещение части затрат на приобретение и (или) доставку кормов для </w:t>
            </w:r>
            <w:r w:rsidRPr="00A7221D">
              <w:rPr>
                <w:sz w:val="24"/>
                <w:szCs w:val="24"/>
              </w:rPr>
              <w:lastRenderedPageBreak/>
              <w:t>сельскохозяйственных животных и птицы</w:t>
            </w:r>
          </w:p>
        </w:tc>
        <w:tc>
          <w:tcPr>
            <w:tcW w:w="1701" w:type="dxa"/>
            <w:vMerge w:val="restart"/>
            <w:shd w:val="clear" w:color="auto" w:fill="auto"/>
          </w:tcPr>
          <w:p w:rsidR="00C3728B" w:rsidRPr="00A7221D" w:rsidRDefault="00C3728B" w:rsidP="00C3728B">
            <w:pPr>
              <w:rPr>
                <w:sz w:val="24"/>
                <w:szCs w:val="24"/>
              </w:rPr>
            </w:pPr>
            <w:r w:rsidRPr="00A7221D">
              <w:rPr>
                <w:sz w:val="24"/>
                <w:szCs w:val="24"/>
              </w:rPr>
              <w:lastRenderedPageBreak/>
              <w:t>Управление</w:t>
            </w:r>
          </w:p>
        </w:tc>
        <w:tc>
          <w:tcPr>
            <w:tcW w:w="2552" w:type="dxa"/>
            <w:shd w:val="clear" w:color="auto" w:fill="auto"/>
            <w:hideMark/>
          </w:tcPr>
          <w:p w:rsidR="00C3728B" w:rsidRPr="00A7221D" w:rsidRDefault="00C3728B" w:rsidP="00DA512C">
            <w:pPr>
              <w:jc w:val="both"/>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1 175,7</w:t>
            </w:r>
          </w:p>
        </w:tc>
        <w:tc>
          <w:tcPr>
            <w:tcW w:w="1057" w:type="dxa"/>
            <w:shd w:val="clear" w:color="auto" w:fill="auto"/>
            <w:noWrap/>
          </w:tcPr>
          <w:p w:rsidR="00C3728B" w:rsidRPr="00A7221D" w:rsidRDefault="00C3728B" w:rsidP="00C3728B">
            <w:pPr>
              <w:rPr>
                <w:sz w:val="24"/>
                <w:szCs w:val="24"/>
              </w:rPr>
            </w:pPr>
            <w:r w:rsidRPr="00A7221D">
              <w:rPr>
                <w:sz w:val="24"/>
                <w:szCs w:val="24"/>
              </w:rPr>
              <w:t>1 175,7</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604"/>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810,0</w:t>
            </w:r>
          </w:p>
        </w:tc>
        <w:tc>
          <w:tcPr>
            <w:tcW w:w="1057" w:type="dxa"/>
            <w:shd w:val="clear" w:color="auto" w:fill="auto"/>
            <w:noWrap/>
          </w:tcPr>
          <w:p w:rsidR="00C3728B" w:rsidRPr="00A7221D" w:rsidRDefault="00C3728B" w:rsidP="00C3728B">
            <w:pPr>
              <w:rPr>
                <w:sz w:val="24"/>
                <w:szCs w:val="24"/>
              </w:rPr>
            </w:pPr>
            <w:r w:rsidRPr="00A7221D">
              <w:rPr>
                <w:sz w:val="24"/>
                <w:szCs w:val="24"/>
              </w:rPr>
              <w:t>810,0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365,7</w:t>
            </w:r>
          </w:p>
        </w:tc>
        <w:tc>
          <w:tcPr>
            <w:tcW w:w="1057" w:type="dxa"/>
            <w:shd w:val="clear" w:color="auto" w:fill="auto"/>
            <w:noWrap/>
          </w:tcPr>
          <w:p w:rsidR="00C3728B" w:rsidRPr="00A7221D" w:rsidRDefault="00C3728B" w:rsidP="00C3728B">
            <w:pPr>
              <w:rPr>
                <w:sz w:val="24"/>
                <w:szCs w:val="24"/>
              </w:rPr>
            </w:pPr>
            <w:r w:rsidRPr="00A7221D">
              <w:rPr>
                <w:sz w:val="24"/>
                <w:szCs w:val="24"/>
              </w:rPr>
              <w:t>365,7</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99"/>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shd w:val="clear" w:color="auto" w:fill="auto"/>
            <w:noWrap/>
          </w:tcPr>
          <w:p w:rsidR="00C3728B" w:rsidRPr="00A7221D" w:rsidRDefault="00C3728B" w:rsidP="00C3728B">
            <w:pPr>
              <w:rPr>
                <w:sz w:val="24"/>
                <w:szCs w:val="24"/>
              </w:rPr>
            </w:pPr>
            <w:r w:rsidRPr="00A7221D">
              <w:rPr>
                <w:sz w:val="24"/>
                <w:szCs w:val="24"/>
              </w:rPr>
              <w:t>90,0</w:t>
            </w:r>
          </w:p>
        </w:tc>
        <w:tc>
          <w:tcPr>
            <w:tcW w:w="1057" w:type="dxa"/>
            <w:shd w:val="clear" w:color="auto" w:fill="auto"/>
            <w:noWrap/>
          </w:tcPr>
          <w:p w:rsidR="00C3728B" w:rsidRPr="00A7221D" w:rsidRDefault="00C3728B" w:rsidP="00C3728B">
            <w:pPr>
              <w:rPr>
                <w:sz w:val="24"/>
                <w:szCs w:val="24"/>
              </w:rPr>
            </w:pPr>
            <w:r w:rsidRPr="00A7221D">
              <w:rPr>
                <w:sz w:val="24"/>
                <w:szCs w:val="24"/>
              </w:rPr>
              <w:t>90,0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1.2.5.</w:t>
            </w: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Возмещение части затрат на приобретение и (или) доставку муки для производства хлеба и хлебобулочных изделий</w:t>
            </w:r>
          </w:p>
        </w:tc>
        <w:tc>
          <w:tcPr>
            <w:tcW w:w="1701" w:type="dxa"/>
            <w:vMerge w:val="restart"/>
            <w:shd w:val="clear" w:color="auto" w:fill="auto"/>
            <w:hideMark/>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DA512C">
            <w:pPr>
              <w:jc w:val="both"/>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261,2</w:t>
            </w:r>
          </w:p>
        </w:tc>
        <w:tc>
          <w:tcPr>
            <w:tcW w:w="1057" w:type="dxa"/>
            <w:shd w:val="clear" w:color="auto" w:fill="auto"/>
            <w:noWrap/>
          </w:tcPr>
          <w:p w:rsidR="00C3728B" w:rsidRPr="00A7221D" w:rsidRDefault="00C3728B" w:rsidP="00C3728B">
            <w:pPr>
              <w:rPr>
                <w:sz w:val="24"/>
                <w:szCs w:val="24"/>
              </w:rPr>
            </w:pPr>
            <w:r w:rsidRPr="00A7221D">
              <w:rPr>
                <w:sz w:val="24"/>
                <w:szCs w:val="24"/>
              </w:rPr>
              <w:t>261,2</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414"/>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180,0</w:t>
            </w:r>
          </w:p>
        </w:tc>
        <w:tc>
          <w:tcPr>
            <w:tcW w:w="1057" w:type="dxa"/>
            <w:shd w:val="clear" w:color="auto" w:fill="auto"/>
            <w:noWrap/>
          </w:tcPr>
          <w:p w:rsidR="00C3728B" w:rsidRPr="00A7221D" w:rsidRDefault="00C3728B" w:rsidP="00C3728B">
            <w:pPr>
              <w:rPr>
                <w:sz w:val="24"/>
                <w:szCs w:val="24"/>
              </w:rPr>
            </w:pPr>
            <w:r w:rsidRPr="00A7221D">
              <w:rPr>
                <w:sz w:val="24"/>
                <w:szCs w:val="24"/>
              </w:rPr>
              <w:t>180,0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36"/>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81,2</w:t>
            </w:r>
          </w:p>
        </w:tc>
        <w:tc>
          <w:tcPr>
            <w:tcW w:w="1057" w:type="dxa"/>
            <w:shd w:val="clear" w:color="auto" w:fill="auto"/>
            <w:noWrap/>
          </w:tcPr>
          <w:p w:rsidR="00C3728B" w:rsidRPr="00A7221D" w:rsidRDefault="00C3728B" w:rsidP="00C3728B">
            <w:pPr>
              <w:rPr>
                <w:sz w:val="24"/>
                <w:szCs w:val="24"/>
              </w:rPr>
            </w:pPr>
            <w:r w:rsidRPr="00A7221D">
              <w:rPr>
                <w:sz w:val="24"/>
                <w:szCs w:val="24"/>
              </w:rPr>
              <w:t>81,2</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411"/>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в том числе софинансирование</w:t>
            </w:r>
          </w:p>
        </w:tc>
        <w:tc>
          <w:tcPr>
            <w:tcW w:w="1276"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649"/>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1.3.</w:t>
            </w: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Основное мероприятие «Формирование механизма финансово-кредитной и имущественной поддержки представителей малого и среднего предпринимательства» (1–4)</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DA512C">
            <w:pPr>
              <w:jc w:val="both"/>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18 141,9</w:t>
            </w:r>
          </w:p>
        </w:tc>
        <w:tc>
          <w:tcPr>
            <w:tcW w:w="1057" w:type="dxa"/>
            <w:shd w:val="clear" w:color="auto" w:fill="auto"/>
            <w:noWrap/>
          </w:tcPr>
          <w:p w:rsidR="00C3728B" w:rsidRPr="00A7221D" w:rsidRDefault="00C3728B" w:rsidP="00C3728B">
            <w:pPr>
              <w:rPr>
                <w:sz w:val="24"/>
                <w:szCs w:val="24"/>
              </w:rPr>
            </w:pPr>
            <w:r w:rsidRPr="00A7221D">
              <w:rPr>
                <w:sz w:val="24"/>
                <w:szCs w:val="24"/>
              </w:rPr>
              <w:t>701,5</w:t>
            </w:r>
          </w:p>
        </w:tc>
        <w:tc>
          <w:tcPr>
            <w:tcW w:w="1057" w:type="dxa"/>
            <w:shd w:val="clear" w:color="auto" w:fill="auto"/>
            <w:noWrap/>
          </w:tcPr>
          <w:p w:rsidR="00C3728B" w:rsidRPr="00A7221D" w:rsidRDefault="00C3728B" w:rsidP="00C3728B">
            <w:pPr>
              <w:rPr>
                <w:sz w:val="24"/>
                <w:szCs w:val="24"/>
              </w:rPr>
            </w:pPr>
            <w:r w:rsidRPr="00A7221D">
              <w:rPr>
                <w:sz w:val="24"/>
                <w:szCs w:val="24"/>
              </w:rPr>
              <w:t>2 180,1</w:t>
            </w:r>
          </w:p>
        </w:tc>
        <w:tc>
          <w:tcPr>
            <w:tcW w:w="1057" w:type="dxa"/>
            <w:shd w:val="clear" w:color="auto" w:fill="auto"/>
            <w:noWrap/>
          </w:tcPr>
          <w:p w:rsidR="00C3728B" w:rsidRPr="00A7221D" w:rsidRDefault="00C3728B" w:rsidP="00C3728B">
            <w:pPr>
              <w:rPr>
                <w:sz w:val="24"/>
                <w:szCs w:val="24"/>
              </w:rPr>
            </w:pPr>
            <w:r w:rsidRPr="00A7221D">
              <w:rPr>
                <w:sz w:val="24"/>
                <w:szCs w:val="24"/>
              </w:rPr>
              <w:t>2 180,1</w:t>
            </w:r>
          </w:p>
        </w:tc>
        <w:tc>
          <w:tcPr>
            <w:tcW w:w="1057" w:type="dxa"/>
            <w:shd w:val="clear" w:color="auto" w:fill="auto"/>
            <w:noWrap/>
          </w:tcPr>
          <w:p w:rsidR="00C3728B" w:rsidRPr="00A7221D" w:rsidRDefault="00C3728B" w:rsidP="00C3728B">
            <w:pPr>
              <w:rPr>
                <w:sz w:val="24"/>
                <w:szCs w:val="24"/>
              </w:rPr>
            </w:pPr>
            <w:r w:rsidRPr="00A7221D">
              <w:rPr>
                <w:sz w:val="24"/>
                <w:szCs w:val="24"/>
              </w:rPr>
              <w:t>2 180,1</w:t>
            </w:r>
          </w:p>
        </w:tc>
        <w:tc>
          <w:tcPr>
            <w:tcW w:w="1016" w:type="dxa"/>
            <w:shd w:val="clear" w:color="auto" w:fill="auto"/>
            <w:noWrap/>
          </w:tcPr>
          <w:p w:rsidR="00C3728B" w:rsidRPr="00A7221D" w:rsidRDefault="00C3728B" w:rsidP="00C3728B">
            <w:pPr>
              <w:rPr>
                <w:sz w:val="24"/>
                <w:szCs w:val="24"/>
              </w:rPr>
            </w:pPr>
            <w:r w:rsidRPr="00A7221D">
              <w:rPr>
                <w:sz w:val="24"/>
                <w:szCs w:val="24"/>
              </w:rPr>
              <w:t>10 900,1</w:t>
            </w:r>
          </w:p>
        </w:tc>
      </w:tr>
      <w:tr w:rsidR="00C3728B" w:rsidRPr="00A7221D" w:rsidTr="00A7221D">
        <w:trPr>
          <w:trHeight w:val="545"/>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153"/>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18 141,9</w:t>
            </w:r>
          </w:p>
        </w:tc>
        <w:tc>
          <w:tcPr>
            <w:tcW w:w="1057" w:type="dxa"/>
            <w:shd w:val="clear" w:color="auto" w:fill="auto"/>
            <w:noWrap/>
          </w:tcPr>
          <w:p w:rsidR="00C3728B" w:rsidRPr="00A7221D" w:rsidRDefault="00C3728B" w:rsidP="00C3728B">
            <w:pPr>
              <w:rPr>
                <w:sz w:val="24"/>
                <w:szCs w:val="24"/>
              </w:rPr>
            </w:pPr>
            <w:r w:rsidRPr="00A7221D">
              <w:rPr>
                <w:sz w:val="24"/>
                <w:szCs w:val="24"/>
              </w:rPr>
              <w:t>701,5</w:t>
            </w:r>
          </w:p>
        </w:tc>
        <w:tc>
          <w:tcPr>
            <w:tcW w:w="1057" w:type="dxa"/>
            <w:shd w:val="clear" w:color="auto" w:fill="auto"/>
            <w:noWrap/>
          </w:tcPr>
          <w:p w:rsidR="00C3728B" w:rsidRPr="00A7221D" w:rsidRDefault="00C3728B" w:rsidP="00C3728B">
            <w:pPr>
              <w:rPr>
                <w:sz w:val="24"/>
                <w:szCs w:val="24"/>
              </w:rPr>
            </w:pPr>
            <w:r w:rsidRPr="00A7221D">
              <w:rPr>
                <w:sz w:val="24"/>
                <w:szCs w:val="24"/>
              </w:rPr>
              <w:t>2 180,1</w:t>
            </w:r>
          </w:p>
        </w:tc>
        <w:tc>
          <w:tcPr>
            <w:tcW w:w="1057" w:type="dxa"/>
            <w:shd w:val="clear" w:color="auto" w:fill="auto"/>
            <w:noWrap/>
          </w:tcPr>
          <w:p w:rsidR="00C3728B" w:rsidRPr="00A7221D" w:rsidRDefault="00C3728B" w:rsidP="00C3728B">
            <w:pPr>
              <w:rPr>
                <w:sz w:val="24"/>
                <w:szCs w:val="24"/>
              </w:rPr>
            </w:pPr>
            <w:r w:rsidRPr="00A7221D">
              <w:rPr>
                <w:sz w:val="24"/>
                <w:szCs w:val="24"/>
              </w:rPr>
              <w:t>2 180,1</w:t>
            </w:r>
          </w:p>
        </w:tc>
        <w:tc>
          <w:tcPr>
            <w:tcW w:w="1057" w:type="dxa"/>
            <w:shd w:val="clear" w:color="auto" w:fill="auto"/>
            <w:noWrap/>
          </w:tcPr>
          <w:p w:rsidR="00C3728B" w:rsidRPr="00A7221D" w:rsidRDefault="00C3728B" w:rsidP="00C3728B">
            <w:pPr>
              <w:rPr>
                <w:sz w:val="24"/>
                <w:szCs w:val="24"/>
              </w:rPr>
            </w:pPr>
            <w:r w:rsidRPr="00A7221D">
              <w:rPr>
                <w:sz w:val="24"/>
                <w:szCs w:val="24"/>
              </w:rPr>
              <w:t>2 180,1</w:t>
            </w:r>
          </w:p>
        </w:tc>
        <w:tc>
          <w:tcPr>
            <w:tcW w:w="1016" w:type="dxa"/>
            <w:shd w:val="clear" w:color="auto" w:fill="auto"/>
            <w:noWrap/>
          </w:tcPr>
          <w:p w:rsidR="00C3728B" w:rsidRPr="00A7221D" w:rsidRDefault="00C3728B" w:rsidP="00C3728B">
            <w:pPr>
              <w:rPr>
                <w:sz w:val="24"/>
                <w:szCs w:val="24"/>
              </w:rPr>
            </w:pPr>
            <w:r w:rsidRPr="00A7221D">
              <w:rPr>
                <w:sz w:val="24"/>
                <w:szCs w:val="24"/>
              </w:rPr>
              <w:t>10 900,1</w:t>
            </w:r>
          </w:p>
        </w:tc>
      </w:tr>
      <w:tr w:rsidR="00C3728B" w:rsidRPr="00A7221D" w:rsidTr="00A7221D">
        <w:trPr>
          <w:trHeight w:val="348"/>
        </w:trPr>
        <w:tc>
          <w:tcPr>
            <w:tcW w:w="1271" w:type="dxa"/>
            <w:vMerge w:val="restart"/>
          </w:tcPr>
          <w:p w:rsidR="00C3728B" w:rsidRPr="00A7221D" w:rsidRDefault="00C3728B" w:rsidP="00C3728B">
            <w:pPr>
              <w:jc w:val="center"/>
              <w:rPr>
                <w:sz w:val="24"/>
                <w:szCs w:val="24"/>
              </w:rPr>
            </w:pPr>
            <w:r w:rsidRPr="00A7221D">
              <w:rPr>
                <w:sz w:val="24"/>
                <w:szCs w:val="24"/>
              </w:rPr>
              <w:t>1.3.1.</w:t>
            </w:r>
          </w:p>
        </w:tc>
        <w:tc>
          <w:tcPr>
            <w:tcW w:w="3260" w:type="dxa"/>
            <w:vMerge w:val="restart"/>
          </w:tcPr>
          <w:p w:rsidR="00C3728B" w:rsidRPr="00A7221D" w:rsidRDefault="00C3728B" w:rsidP="00DA512C">
            <w:pPr>
              <w:jc w:val="both"/>
              <w:rPr>
                <w:sz w:val="24"/>
                <w:szCs w:val="24"/>
              </w:rPr>
            </w:pPr>
            <w:r w:rsidRPr="00A7221D">
              <w:rPr>
                <w:sz w:val="24"/>
                <w:szCs w:val="24"/>
              </w:rPr>
              <w:t>Субсидирование процентной ставки по привлеченным кредитам в российских кредитных организациях Субъектам малого и среднего предпринимательства</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DA512C">
            <w:pPr>
              <w:jc w:val="both"/>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6 821,4</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68,20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768,20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855,00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855,00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4 275,00</w:t>
            </w:r>
          </w:p>
        </w:tc>
      </w:tr>
      <w:tr w:rsidR="00C3728B" w:rsidRPr="00A7221D" w:rsidTr="00A7221D">
        <w:trPr>
          <w:trHeight w:val="433"/>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24"/>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6 821,4</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68,20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768,20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855,00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855,00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4 275,00</w:t>
            </w:r>
          </w:p>
        </w:tc>
      </w:tr>
      <w:tr w:rsidR="00C3728B" w:rsidRPr="00A7221D" w:rsidTr="00A7221D">
        <w:trPr>
          <w:trHeight w:val="491"/>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1.3.2.</w:t>
            </w:r>
          </w:p>
        </w:tc>
        <w:tc>
          <w:tcPr>
            <w:tcW w:w="3260" w:type="dxa"/>
            <w:vMerge w:val="restart"/>
            <w:shd w:val="clear" w:color="auto" w:fill="auto"/>
          </w:tcPr>
          <w:p w:rsidR="00DA512C" w:rsidRPr="00A7221D" w:rsidRDefault="00C3728B" w:rsidP="00DA512C">
            <w:pPr>
              <w:jc w:val="both"/>
              <w:rPr>
                <w:sz w:val="24"/>
                <w:szCs w:val="24"/>
              </w:rPr>
            </w:pPr>
            <w:r w:rsidRPr="00A7221D">
              <w:rPr>
                <w:sz w:val="24"/>
                <w:szCs w:val="24"/>
              </w:rPr>
              <w:t>Субсидия на возмещение коммунальных услуг Субъектам малого предпринимательства, зарегистрированным и осуществляющим деятельность в сельской местности, оказывающим услуги в сфере бытового обслуживания населения</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DA512C">
            <w:pPr>
              <w:jc w:val="both"/>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400,0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50,0</w:t>
            </w:r>
          </w:p>
        </w:tc>
        <w:tc>
          <w:tcPr>
            <w:tcW w:w="1057" w:type="dxa"/>
            <w:shd w:val="clear" w:color="auto" w:fill="auto"/>
            <w:noWrap/>
          </w:tcPr>
          <w:p w:rsidR="00C3728B" w:rsidRPr="00A7221D" w:rsidRDefault="00C3728B" w:rsidP="00C3728B">
            <w:pPr>
              <w:rPr>
                <w:sz w:val="24"/>
                <w:szCs w:val="24"/>
              </w:rPr>
            </w:pPr>
            <w:r w:rsidRPr="00A7221D">
              <w:rPr>
                <w:sz w:val="24"/>
                <w:szCs w:val="24"/>
              </w:rPr>
              <w:t>50,0</w:t>
            </w:r>
          </w:p>
        </w:tc>
        <w:tc>
          <w:tcPr>
            <w:tcW w:w="1057" w:type="dxa"/>
            <w:shd w:val="clear" w:color="auto" w:fill="auto"/>
            <w:noWrap/>
          </w:tcPr>
          <w:p w:rsidR="00C3728B" w:rsidRPr="00A7221D" w:rsidRDefault="00C3728B" w:rsidP="00C3728B">
            <w:pPr>
              <w:rPr>
                <w:sz w:val="24"/>
                <w:szCs w:val="24"/>
              </w:rPr>
            </w:pPr>
            <w:r w:rsidRPr="00A7221D">
              <w:rPr>
                <w:sz w:val="24"/>
                <w:szCs w:val="24"/>
              </w:rPr>
              <w:t>50,0</w:t>
            </w:r>
          </w:p>
        </w:tc>
        <w:tc>
          <w:tcPr>
            <w:tcW w:w="1016" w:type="dxa"/>
            <w:shd w:val="clear" w:color="auto" w:fill="auto"/>
            <w:noWrap/>
          </w:tcPr>
          <w:p w:rsidR="00C3728B" w:rsidRPr="00A7221D" w:rsidRDefault="00C3728B" w:rsidP="00C3728B">
            <w:pPr>
              <w:rPr>
                <w:sz w:val="24"/>
                <w:szCs w:val="24"/>
              </w:rPr>
            </w:pPr>
            <w:r w:rsidRPr="00A7221D">
              <w:rPr>
                <w:sz w:val="24"/>
                <w:szCs w:val="24"/>
              </w:rPr>
              <w:t>250,0</w:t>
            </w:r>
          </w:p>
        </w:tc>
      </w:tr>
      <w:tr w:rsidR="00C3728B" w:rsidRPr="00A7221D" w:rsidTr="00A7221D">
        <w:trPr>
          <w:trHeight w:val="914"/>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C3728B">
            <w:pPr>
              <w:rPr>
                <w:sz w:val="24"/>
                <w:szCs w:val="24"/>
              </w:rPr>
            </w:pPr>
          </w:p>
        </w:tc>
        <w:tc>
          <w:tcPr>
            <w:tcW w:w="1701" w:type="dxa"/>
            <w:vMerge/>
            <w:shd w:val="clear" w:color="auto" w:fill="auto"/>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468"/>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C3728B">
            <w:pPr>
              <w:rPr>
                <w:sz w:val="24"/>
                <w:szCs w:val="24"/>
              </w:rPr>
            </w:pPr>
          </w:p>
        </w:tc>
        <w:tc>
          <w:tcPr>
            <w:tcW w:w="1701" w:type="dxa"/>
            <w:vMerge/>
            <w:shd w:val="clear" w:color="auto" w:fill="auto"/>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400,0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50,0</w:t>
            </w:r>
          </w:p>
        </w:tc>
        <w:tc>
          <w:tcPr>
            <w:tcW w:w="1057" w:type="dxa"/>
            <w:shd w:val="clear" w:color="auto" w:fill="auto"/>
            <w:noWrap/>
          </w:tcPr>
          <w:p w:rsidR="00C3728B" w:rsidRPr="00A7221D" w:rsidRDefault="00C3728B" w:rsidP="00C3728B">
            <w:pPr>
              <w:rPr>
                <w:sz w:val="24"/>
                <w:szCs w:val="24"/>
              </w:rPr>
            </w:pPr>
            <w:r w:rsidRPr="00A7221D">
              <w:rPr>
                <w:sz w:val="24"/>
                <w:szCs w:val="24"/>
              </w:rPr>
              <w:t>50,0</w:t>
            </w:r>
          </w:p>
        </w:tc>
        <w:tc>
          <w:tcPr>
            <w:tcW w:w="1057" w:type="dxa"/>
            <w:shd w:val="clear" w:color="auto" w:fill="auto"/>
            <w:noWrap/>
          </w:tcPr>
          <w:p w:rsidR="00C3728B" w:rsidRPr="00A7221D" w:rsidRDefault="00C3728B" w:rsidP="00C3728B">
            <w:pPr>
              <w:rPr>
                <w:sz w:val="24"/>
                <w:szCs w:val="24"/>
              </w:rPr>
            </w:pPr>
            <w:r w:rsidRPr="00A7221D">
              <w:rPr>
                <w:sz w:val="24"/>
                <w:szCs w:val="24"/>
              </w:rPr>
              <w:t>50,0</w:t>
            </w:r>
          </w:p>
        </w:tc>
        <w:tc>
          <w:tcPr>
            <w:tcW w:w="1016" w:type="dxa"/>
            <w:shd w:val="clear" w:color="auto" w:fill="auto"/>
            <w:noWrap/>
          </w:tcPr>
          <w:p w:rsidR="00C3728B" w:rsidRPr="00A7221D" w:rsidRDefault="00C3728B" w:rsidP="00C3728B">
            <w:pPr>
              <w:rPr>
                <w:sz w:val="24"/>
                <w:szCs w:val="24"/>
              </w:rPr>
            </w:pPr>
            <w:r w:rsidRPr="00A7221D">
              <w:rPr>
                <w:sz w:val="24"/>
                <w:szCs w:val="24"/>
              </w:rPr>
              <w:t>250,0</w:t>
            </w:r>
          </w:p>
        </w:tc>
      </w:tr>
      <w:tr w:rsidR="00C3728B" w:rsidRPr="00A7221D" w:rsidTr="00A7221D">
        <w:trPr>
          <w:trHeight w:val="230"/>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1.3.3.</w:t>
            </w: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 xml:space="preserve">Субсидия на возмещение части затрат за пользование электроэнергией Субъектам </w:t>
            </w:r>
            <w:r w:rsidRPr="00A7221D">
              <w:rPr>
                <w:sz w:val="24"/>
                <w:szCs w:val="24"/>
              </w:rPr>
              <w:lastRenderedPageBreak/>
              <w:t>малого предпринимательства в социально значимых видах деятельности</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lastRenderedPageBreak/>
              <w:t>Управление</w:t>
            </w: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8 675,5</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463,3</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1 036,9</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1 025,1</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1 025,1</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5 125,1</w:t>
            </w:r>
          </w:p>
        </w:tc>
      </w:tr>
      <w:tr w:rsidR="00C3728B" w:rsidRPr="00A7221D" w:rsidTr="00A7221D">
        <w:trPr>
          <w:trHeight w:val="520"/>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06"/>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8 675,5</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463,3</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1 036,9</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1 025,1</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1 025,1</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5 125,1</w:t>
            </w:r>
          </w:p>
        </w:tc>
      </w:tr>
      <w:tr w:rsidR="00C3728B" w:rsidRPr="00A7221D" w:rsidTr="00A7221D">
        <w:trPr>
          <w:trHeight w:val="255"/>
        </w:trPr>
        <w:tc>
          <w:tcPr>
            <w:tcW w:w="1271" w:type="dxa"/>
            <w:vMerge w:val="restart"/>
            <w:shd w:val="clear" w:color="auto" w:fill="auto"/>
            <w:hideMark/>
          </w:tcPr>
          <w:p w:rsidR="00C3728B" w:rsidRPr="00A7221D" w:rsidRDefault="00C3728B" w:rsidP="00C3728B">
            <w:pPr>
              <w:jc w:val="center"/>
              <w:rPr>
                <w:sz w:val="24"/>
                <w:szCs w:val="24"/>
              </w:rPr>
            </w:pPr>
            <w:r w:rsidRPr="00A7221D">
              <w:rPr>
                <w:sz w:val="24"/>
                <w:szCs w:val="24"/>
              </w:rPr>
              <w:t>1.3.4.</w:t>
            </w: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Возмещение части затрат Субъектам на организацию мероприятий по сдерживанию цен на социально значимые товары</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478"/>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hideMark/>
          </w:tcPr>
          <w:p w:rsidR="00C3728B" w:rsidRPr="00A7221D" w:rsidRDefault="00C3728B" w:rsidP="00C3728B">
            <w:pPr>
              <w:jc w:val="center"/>
              <w:rPr>
                <w:sz w:val="24"/>
                <w:szCs w:val="24"/>
              </w:rPr>
            </w:pPr>
          </w:p>
        </w:tc>
        <w:tc>
          <w:tcPr>
            <w:tcW w:w="3260" w:type="dxa"/>
            <w:vMerge/>
            <w:hideMark/>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1.3.5.</w:t>
            </w: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Субсидии на участие Субъектов малого и среднего предпринимательства в региональных, межрегиональных, федеральных, международных форумах, конкурсах</w:t>
            </w:r>
          </w:p>
        </w:tc>
        <w:tc>
          <w:tcPr>
            <w:tcW w:w="1701" w:type="dxa"/>
            <w:vMerge w:val="restart"/>
            <w:shd w:val="clear" w:color="auto" w:fill="auto"/>
            <w:hideMark/>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1 595,0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20,00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175,00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200,00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200,00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1 000,00</w:t>
            </w:r>
          </w:p>
        </w:tc>
      </w:tr>
      <w:tr w:rsidR="00C3728B" w:rsidRPr="00A7221D" w:rsidTr="00A7221D">
        <w:trPr>
          <w:trHeight w:val="507"/>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07"/>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hideMark/>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1 595,0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20,00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175,00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200,00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200,00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1 000,00</w:t>
            </w:r>
          </w:p>
        </w:tc>
      </w:tr>
      <w:tr w:rsidR="00C3728B" w:rsidRPr="00A7221D" w:rsidTr="00A7221D">
        <w:trPr>
          <w:trHeight w:val="306"/>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1.3.6.</w:t>
            </w: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Субсидия на возмещение части затрат на рекламу для Субъектов</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650,0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150,00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150,00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50,00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50,00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250,00</w:t>
            </w:r>
          </w:p>
        </w:tc>
      </w:tr>
      <w:tr w:rsidR="00C3728B" w:rsidRPr="00A7221D" w:rsidTr="00A7221D">
        <w:trPr>
          <w:trHeight w:val="550"/>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12"/>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650,0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150,00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150,00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50,00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50,00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250,00</w:t>
            </w:r>
          </w:p>
        </w:tc>
      </w:tr>
      <w:tr w:rsidR="00C3728B" w:rsidRPr="00A7221D" w:rsidTr="00A7221D">
        <w:trPr>
          <w:trHeight w:val="212"/>
        </w:trPr>
        <w:tc>
          <w:tcPr>
            <w:tcW w:w="1271" w:type="dxa"/>
            <w:vMerge w:val="restart"/>
          </w:tcPr>
          <w:p w:rsidR="00C3728B" w:rsidRPr="00A7221D" w:rsidRDefault="00C3728B" w:rsidP="00C3728B">
            <w:pPr>
              <w:jc w:val="center"/>
              <w:rPr>
                <w:sz w:val="24"/>
                <w:szCs w:val="24"/>
              </w:rPr>
            </w:pPr>
            <w:r w:rsidRPr="00A7221D">
              <w:rPr>
                <w:sz w:val="24"/>
                <w:szCs w:val="24"/>
              </w:rPr>
              <w:t>1.3.7.</w:t>
            </w:r>
          </w:p>
        </w:tc>
        <w:tc>
          <w:tcPr>
            <w:tcW w:w="3260" w:type="dxa"/>
            <w:vMerge w:val="restart"/>
          </w:tcPr>
          <w:p w:rsidR="00C3728B" w:rsidRPr="00A7221D" w:rsidRDefault="00C3728B" w:rsidP="00DA512C">
            <w:pPr>
              <w:jc w:val="both"/>
              <w:rPr>
                <w:sz w:val="24"/>
                <w:szCs w:val="24"/>
              </w:rPr>
            </w:pPr>
            <w:r w:rsidRPr="00A7221D">
              <w:rPr>
                <w:sz w:val="24"/>
                <w:szCs w:val="24"/>
              </w:rPr>
              <w:t>Возмещение части затрат по обязательной и добровольной сертификации (декларированию) продукции (в том числе продовольственного сырья) местных товаропроизводителей</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12"/>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12"/>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12"/>
        </w:trPr>
        <w:tc>
          <w:tcPr>
            <w:tcW w:w="1271" w:type="dxa"/>
            <w:vMerge w:val="restart"/>
          </w:tcPr>
          <w:p w:rsidR="00C3728B" w:rsidRPr="00A7221D" w:rsidRDefault="00C3728B" w:rsidP="00C3728B">
            <w:pPr>
              <w:jc w:val="center"/>
              <w:rPr>
                <w:sz w:val="24"/>
                <w:szCs w:val="24"/>
              </w:rPr>
            </w:pPr>
            <w:r w:rsidRPr="00A7221D">
              <w:rPr>
                <w:sz w:val="24"/>
                <w:szCs w:val="24"/>
              </w:rPr>
              <w:t>1.3.8.</w:t>
            </w:r>
          </w:p>
        </w:tc>
        <w:tc>
          <w:tcPr>
            <w:tcW w:w="3260" w:type="dxa"/>
            <w:vMerge w:val="restart"/>
          </w:tcPr>
          <w:p w:rsidR="00C3728B" w:rsidRPr="00A7221D" w:rsidRDefault="00C3728B" w:rsidP="00DA512C">
            <w:pPr>
              <w:jc w:val="both"/>
              <w:rPr>
                <w:sz w:val="24"/>
                <w:szCs w:val="24"/>
              </w:rPr>
            </w:pPr>
            <w:r w:rsidRPr="00A7221D">
              <w:rPr>
                <w:sz w:val="24"/>
                <w:szCs w:val="24"/>
              </w:rPr>
              <w:t>Возмещение части затрат на приобретение тары (упаковки) и сырья на производственные нужды</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12"/>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12"/>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84"/>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1.4.</w:t>
            </w: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 xml:space="preserve">Основное мероприятие «Популяризация и пропаганда </w:t>
            </w:r>
            <w:r w:rsidRPr="00A7221D">
              <w:rPr>
                <w:sz w:val="24"/>
                <w:szCs w:val="24"/>
              </w:rPr>
              <w:lastRenderedPageBreak/>
              <w:t>предпринимательской деятельности» (1)</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lastRenderedPageBreak/>
              <w:t>Управление</w:t>
            </w: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1 100,2</w:t>
            </w:r>
          </w:p>
        </w:tc>
        <w:tc>
          <w:tcPr>
            <w:tcW w:w="1057" w:type="dxa"/>
            <w:shd w:val="clear" w:color="auto" w:fill="auto"/>
            <w:noWrap/>
          </w:tcPr>
          <w:p w:rsidR="00C3728B" w:rsidRPr="00A7221D" w:rsidRDefault="00C3728B" w:rsidP="00C3728B">
            <w:pPr>
              <w:rPr>
                <w:sz w:val="24"/>
                <w:szCs w:val="24"/>
              </w:rPr>
            </w:pPr>
            <w:r w:rsidRPr="00A7221D">
              <w:rPr>
                <w:sz w:val="24"/>
                <w:szCs w:val="24"/>
              </w:rPr>
              <w:t>122,2</w:t>
            </w:r>
          </w:p>
        </w:tc>
        <w:tc>
          <w:tcPr>
            <w:tcW w:w="1057" w:type="dxa"/>
            <w:shd w:val="clear" w:color="auto" w:fill="auto"/>
            <w:noWrap/>
          </w:tcPr>
          <w:p w:rsidR="00C3728B" w:rsidRPr="00A7221D" w:rsidRDefault="00C3728B" w:rsidP="00C3728B">
            <w:pPr>
              <w:rPr>
                <w:sz w:val="24"/>
                <w:szCs w:val="24"/>
              </w:rPr>
            </w:pPr>
            <w:r w:rsidRPr="00A7221D">
              <w:rPr>
                <w:sz w:val="24"/>
                <w:szCs w:val="24"/>
              </w:rPr>
              <w:t>122,2</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122,20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122,20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611,40</w:t>
            </w:r>
          </w:p>
        </w:tc>
      </w:tr>
      <w:tr w:rsidR="00C3728B" w:rsidRPr="00A7221D" w:rsidTr="00A7221D">
        <w:trPr>
          <w:trHeight w:val="551"/>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75"/>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1 100,2</w:t>
            </w:r>
          </w:p>
        </w:tc>
        <w:tc>
          <w:tcPr>
            <w:tcW w:w="1057" w:type="dxa"/>
            <w:shd w:val="clear" w:color="auto" w:fill="auto"/>
            <w:noWrap/>
          </w:tcPr>
          <w:p w:rsidR="00C3728B" w:rsidRPr="00A7221D" w:rsidRDefault="00C3728B" w:rsidP="00C3728B">
            <w:pPr>
              <w:rPr>
                <w:sz w:val="24"/>
                <w:szCs w:val="24"/>
              </w:rPr>
            </w:pPr>
            <w:r w:rsidRPr="00A7221D">
              <w:rPr>
                <w:sz w:val="24"/>
                <w:szCs w:val="24"/>
              </w:rPr>
              <w:t>122,2</w:t>
            </w:r>
          </w:p>
        </w:tc>
        <w:tc>
          <w:tcPr>
            <w:tcW w:w="1057" w:type="dxa"/>
            <w:shd w:val="clear" w:color="auto" w:fill="auto"/>
            <w:noWrap/>
          </w:tcPr>
          <w:p w:rsidR="00C3728B" w:rsidRPr="00A7221D" w:rsidRDefault="00C3728B" w:rsidP="00C3728B">
            <w:pPr>
              <w:rPr>
                <w:sz w:val="24"/>
                <w:szCs w:val="24"/>
              </w:rPr>
            </w:pPr>
            <w:r w:rsidRPr="00A7221D">
              <w:rPr>
                <w:sz w:val="24"/>
                <w:szCs w:val="24"/>
              </w:rPr>
              <w:t>122,2</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122,20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122,20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611,40</w:t>
            </w:r>
          </w:p>
        </w:tc>
      </w:tr>
      <w:tr w:rsidR="00C3728B" w:rsidRPr="00A7221D" w:rsidTr="00A7221D">
        <w:trPr>
          <w:trHeight w:val="378"/>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1.4.1.</w:t>
            </w: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Формирование благоприятного мнения о малом и среднем предпринимательстве. Популяризация и пропаганда предпринимательской деятельности</w:t>
            </w:r>
          </w:p>
        </w:tc>
        <w:tc>
          <w:tcPr>
            <w:tcW w:w="1701" w:type="dxa"/>
            <w:vMerge w:val="restart"/>
            <w:shd w:val="clear" w:color="auto" w:fill="auto"/>
          </w:tcPr>
          <w:p w:rsidR="00C3728B" w:rsidRPr="00A7221D" w:rsidRDefault="00C3728B" w:rsidP="00DA512C">
            <w:pPr>
              <w:jc w:val="both"/>
              <w:rPr>
                <w:sz w:val="24"/>
                <w:szCs w:val="24"/>
              </w:rPr>
            </w:pPr>
            <w:r w:rsidRPr="00A7221D">
              <w:rPr>
                <w:sz w:val="24"/>
                <w:szCs w:val="24"/>
              </w:rPr>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1 100,2</w:t>
            </w:r>
          </w:p>
        </w:tc>
        <w:tc>
          <w:tcPr>
            <w:tcW w:w="1057" w:type="dxa"/>
            <w:shd w:val="clear" w:color="auto" w:fill="auto"/>
            <w:noWrap/>
          </w:tcPr>
          <w:p w:rsidR="00C3728B" w:rsidRPr="00A7221D" w:rsidRDefault="00C3728B" w:rsidP="00C3728B">
            <w:pPr>
              <w:rPr>
                <w:sz w:val="24"/>
                <w:szCs w:val="24"/>
              </w:rPr>
            </w:pPr>
            <w:r w:rsidRPr="00A7221D">
              <w:rPr>
                <w:sz w:val="24"/>
                <w:szCs w:val="24"/>
              </w:rPr>
              <w:t>122,2</w:t>
            </w:r>
          </w:p>
        </w:tc>
        <w:tc>
          <w:tcPr>
            <w:tcW w:w="1057" w:type="dxa"/>
            <w:shd w:val="clear" w:color="auto" w:fill="auto"/>
            <w:noWrap/>
          </w:tcPr>
          <w:p w:rsidR="00C3728B" w:rsidRPr="00A7221D" w:rsidRDefault="00C3728B" w:rsidP="00C3728B">
            <w:pPr>
              <w:rPr>
                <w:sz w:val="24"/>
                <w:szCs w:val="24"/>
              </w:rPr>
            </w:pPr>
            <w:r w:rsidRPr="00A7221D">
              <w:rPr>
                <w:sz w:val="24"/>
                <w:szCs w:val="24"/>
              </w:rPr>
              <w:t>122,2</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122,20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122,20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611,40</w:t>
            </w:r>
          </w:p>
        </w:tc>
      </w:tr>
      <w:tr w:rsidR="00C3728B" w:rsidRPr="00A7221D" w:rsidTr="00A7221D">
        <w:trPr>
          <w:trHeight w:val="511"/>
        </w:trPr>
        <w:tc>
          <w:tcPr>
            <w:tcW w:w="1271" w:type="dxa"/>
            <w:vMerge/>
            <w:hideMark/>
          </w:tcPr>
          <w:p w:rsidR="00C3728B" w:rsidRPr="00A7221D" w:rsidRDefault="00C3728B" w:rsidP="00C3728B">
            <w:pP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4"/>
        </w:trPr>
        <w:tc>
          <w:tcPr>
            <w:tcW w:w="1271" w:type="dxa"/>
            <w:vMerge/>
            <w:hideMark/>
          </w:tcPr>
          <w:p w:rsidR="00C3728B" w:rsidRPr="00A7221D" w:rsidRDefault="00C3728B" w:rsidP="00C3728B">
            <w:pP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1 100,2</w:t>
            </w:r>
          </w:p>
        </w:tc>
        <w:tc>
          <w:tcPr>
            <w:tcW w:w="1057" w:type="dxa"/>
            <w:shd w:val="clear" w:color="auto" w:fill="auto"/>
            <w:noWrap/>
          </w:tcPr>
          <w:p w:rsidR="00C3728B" w:rsidRPr="00A7221D" w:rsidRDefault="00C3728B" w:rsidP="00C3728B">
            <w:pPr>
              <w:rPr>
                <w:sz w:val="24"/>
                <w:szCs w:val="24"/>
              </w:rPr>
            </w:pPr>
            <w:r w:rsidRPr="00A7221D">
              <w:rPr>
                <w:sz w:val="24"/>
                <w:szCs w:val="24"/>
              </w:rPr>
              <w:t>122,2</w:t>
            </w:r>
          </w:p>
        </w:tc>
        <w:tc>
          <w:tcPr>
            <w:tcW w:w="1057" w:type="dxa"/>
            <w:shd w:val="clear" w:color="auto" w:fill="auto"/>
            <w:noWrap/>
          </w:tcPr>
          <w:p w:rsidR="00C3728B" w:rsidRPr="00A7221D" w:rsidRDefault="00C3728B" w:rsidP="00C3728B">
            <w:pPr>
              <w:rPr>
                <w:sz w:val="24"/>
                <w:szCs w:val="24"/>
              </w:rPr>
            </w:pPr>
            <w:r w:rsidRPr="00A7221D">
              <w:rPr>
                <w:sz w:val="24"/>
                <w:szCs w:val="24"/>
              </w:rPr>
              <w:t>122,2</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122,20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122,20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611,40</w:t>
            </w:r>
          </w:p>
        </w:tc>
      </w:tr>
      <w:tr w:rsidR="00C3728B" w:rsidRPr="00A7221D" w:rsidTr="00A7221D">
        <w:trPr>
          <w:trHeight w:val="255"/>
        </w:trPr>
        <w:tc>
          <w:tcPr>
            <w:tcW w:w="1271" w:type="dxa"/>
            <w:vMerge w:val="restart"/>
            <w:shd w:val="clear" w:color="auto" w:fill="auto"/>
            <w:hideMark/>
          </w:tcPr>
          <w:p w:rsidR="00C3728B" w:rsidRPr="00A7221D" w:rsidRDefault="00C3728B" w:rsidP="00C3728B">
            <w:pPr>
              <w:rPr>
                <w:sz w:val="24"/>
                <w:szCs w:val="24"/>
              </w:rPr>
            </w:pP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Итого по подпрограмме 1</w:t>
            </w:r>
          </w:p>
        </w:tc>
        <w:tc>
          <w:tcPr>
            <w:tcW w:w="1701" w:type="dxa"/>
            <w:vMerge w:val="restart"/>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19 208,0</w:t>
            </w:r>
          </w:p>
        </w:tc>
        <w:tc>
          <w:tcPr>
            <w:tcW w:w="1057" w:type="dxa"/>
            <w:shd w:val="clear" w:color="auto" w:fill="auto"/>
            <w:noWrap/>
          </w:tcPr>
          <w:p w:rsidR="00C3728B" w:rsidRPr="00A7221D" w:rsidRDefault="00C3728B" w:rsidP="00C3728B">
            <w:pPr>
              <w:rPr>
                <w:sz w:val="24"/>
                <w:szCs w:val="24"/>
              </w:rPr>
            </w:pPr>
            <w:r w:rsidRPr="00A7221D">
              <w:rPr>
                <w:sz w:val="24"/>
                <w:szCs w:val="24"/>
              </w:rPr>
              <w:t>4 501,8</w:t>
            </w:r>
          </w:p>
        </w:tc>
        <w:tc>
          <w:tcPr>
            <w:tcW w:w="1057" w:type="dxa"/>
            <w:shd w:val="clear" w:color="auto" w:fill="auto"/>
            <w:noWrap/>
          </w:tcPr>
          <w:p w:rsidR="00C3728B" w:rsidRPr="00A7221D" w:rsidRDefault="00C3728B" w:rsidP="00C3728B">
            <w:pPr>
              <w:rPr>
                <w:sz w:val="24"/>
                <w:szCs w:val="24"/>
              </w:rPr>
            </w:pPr>
            <w:r w:rsidRPr="00A7221D">
              <w:rPr>
                <w:sz w:val="24"/>
                <w:szCs w:val="24"/>
              </w:rPr>
              <w:t>2 302,3</w:t>
            </w:r>
          </w:p>
        </w:tc>
        <w:tc>
          <w:tcPr>
            <w:tcW w:w="1057" w:type="dxa"/>
            <w:shd w:val="clear" w:color="auto" w:fill="auto"/>
            <w:noWrap/>
          </w:tcPr>
          <w:p w:rsidR="00C3728B" w:rsidRPr="00A7221D" w:rsidRDefault="00C3728B" w:rsidP="00C3728B">
            <w:pPr>
              <w:rPr>
                <w:sz w:val="24"/>
                <w:szCs w:val="24"/>
              </w:rPr>
            </w:pPr>
            <w:r w:rsidRPr="00A7221D">
              <w:rPr>
                <w:sz w:val="24"/>
                <w:szCs w:val="24"/>
              </w:rPr>
              <w:t>2 302,3</w:t>
            </w:r>
          </w:p>
        </w:tc>
        <w:tc>
          <w:tcPr>
            <w:tcW w:w="1057" w:type="dxa"/>
            <w:shd w:val="clear" w:color="auto" w:fill="auto"/>
            <w:noWrap/>
          </w:tcPr>
          <w:p w:rsidR="00C3728B" w:rsidRPr="00A7221D" w:rsidRDefault="00C3728B" w:rsidP="00C3728B">
            <w:pPr>
              <w:rPr>
                <w:sz w:val="24"/>
                <w:szCs w:val="24"/>
              </w:rPr>
            </w:pPr>
            <w:r w:rsidRPr="00A7221D">
              <w:rPr>
                <w:sz w:val="24"/>
                <w:szCs w:val="24"/>
              </w:rPr>
              <w:t>2 302,3</w:t>
            </w:r>
          </w:p>
        </w:tc>
        <w:tc>
          <w:tcPr>
            <w:tcW w:w="1016" w:type="dxa"/>
            <w:shd w:val="clear" w:color="auto" w:fill="auto"/>
            <w:noWrap/>
          </w:tcPr>
          <w:p w:rsidR="00C3728B" w:rsidRPr="00A7221D" w:rsidRDefault="00C3728B" w:rsidP="00C3728B">
            <w:pPr>
              <w:rPr>
                <w:sz w:val="24"/>
                <w:szCs w:val="24"/>
              </w:rPr>
            </w:pPr>
            <w:r w:rsidRPr="00A7221D">
              <w:rPr>
                <w:sz w:val="24"/>
                <w:szCs w:val="24"/>
              </w:rPr>
              <w:t>11 511,5</w:t>
            </w:r>
          </w:p>
        </w:tc>
      </w:tr>
      <w:tr w:rsidR="00C3728B" w:rsidRPr="00A7221D" w:rsidTr="00A7221D">
        <w:trPr>
          <w:trHeight w:val="554"/>
        </w:trPr>
        <w:tc>
          <w:tcPr>
            <w:tcW w:w="1271" w:type="dxa"/>
            <w:vMerge/>
            <w:hideMark/>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2 199,5</w:t>
            </w:r>
          </w:p>
        </w:tc>
        <w:tc>
          <w:tcPr>
            <w:tcW w:w="1057" w:type="dxa"/>
            <w:shd w:val="clear" w:color="auto" w:fill="auto"/>
            <w:noWrap/>
          </w:tcPr>
          <w:p w:rsidR="00C3728B" w:rsidRPr="00A7221D" w:rsidRDefault="00C3728B" w:rsidP="00C3728B">
            <w:pPr>
              <w:rPr>
                <w:sz w:val="24"/>
                <w:szCs w:val="24"/>
              </w:rPr>
            </w:pPr>
            <w:r w:rsidRPr="00A7221D">
              <w:rPr>
                <w:sz w:val="24"/>
                <w:szCs w:val="24"/>
              </w:rPr>
              <w:t>2 199,5</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hideMark/>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17 008,5</w:t>
            </w:r>
          </w:p>
        </w:tc>
        <w:tc>
          <w:tcPr>
            <w:tcW w:w="1057" w:type="dxa"/>
            <w:shd w:val="clear" w:color="auto" w:fill="auto"/>
            <w:noWrap/>
          </w:tcPr>
          <w:p w:rsidR="00C3728B" w:rsidRPr="00A7221D" w:rsidRDefault="00C3728B" w:rsidP="00C3728B">
            <w:pPr>
              <w:rPr>
                <w:sz w:val="24"/>
                <w:szCs w:val="24"/>
              </w:rPr>
            </w:pPr>
            <w:r w:rsidRPr="00A7221D">
              <w:rPr>
                <w:sz w:val="24"/>
                <w:szCs w:val="24"/>
              </w:rPr>
              <w:t>2 302,3</w:t>
            </w:r>
          </w:p>
        </w:tc>
        <w:tc>
          <w:tcPr>
            <w:tcW w:w="1057" w:type="dxa"/>
            <w:shd w:val="clear" w:color="auto" w:fill="auto"/>
            <w:noWrap/>
          </w:tcPr>
          <w:p w:rsidR="00C3728B" w:rsidRPr="00A7221D" w:rsidRDefault="00C3728B" w:rsidP="00C3728B">
            <w:pPr>
              <w:rPr>
                <w:sz w:val="24"/>
                <w:szCs w:val="24"/>
              </w:rPr>
            </w:pPr>
            <w:r w:rsidRPr="00A7221D">
              <w:rPr>
                <w:sz w:val="24"/>
                <w:szCs w:val="24"/>
              </w:rPr>
              <w:t>2 302,3</w:t>
            </w:r>
          </w:p>
        </w:tc>
        <w:tc>
          <w:tcPr>
            <w:tcW w:w="1057" w:type="dxa"/>
            <w:shd w:val="clear" w:color="auto" w:fill="auto"/>
            <w:noWrap/>
          </w:tcPr>
          <w:p w:rsidR="00C3728B" w:rsidRPr="00A7221D" w:rsidRDefault="00C3728B" w:rsidP="00C3728B">
            <w:pPr>
              <w:rPr>
                <w:sz w:val="24"/>
                <w:szCs w:val="24"/>
              </w:rPr>
            </w:pPr>
            <w:r w:rsidRPr="00A7221D">
              <w:rPr>
                <w:sz w:val="24"/>
                <w:szCs w:val="24"/>
              </w:rPr>
              <w:t>2 302,3</w:t>
            </w:r>
          </w:p>
        </w:tc>
        <w:tc>
          <w:tcPr>
            <w:tcW w:w="1057" w:type="dxa"/>
            <w:shd w:val="clear" w:color="auto" w:fill="auto"/>
            <w:noWrap/>
          </w:tcPr>
          <w:p w:rsidR="00C3728B" w:rsidRPr="00A7221D" w:rsidRDefault="00C3728B" w:rsidP="00C3728B">
            <w:pPr>
              <w:rPr>
                <w:sz w:val="24"/>
                <w:szCs w:val="24"/>
              </w:rPr>
            </w:pPr>
            <w:r w:rsidRPr="00A7221D">
              <w:rPr>
                <w:sz w:val="24"/>
                <w:szCs w:val="24"/>
              </w:rPr>
              <w:t>2 302,3</w:t>
            </w:r>
          </w:p>
        </w:tc>
        <w:tc>
          <w:tcPr>
            <w:tcW w:w="1016" w:type="dxa"/>
            <w:shd w:val="clear" w:color="auto" w:fill="auto"/>
            <w:noWrap/>
          </w:tcPr>
          <w:p w:rsidR="00C3728B" w:rsidRPr="00A7221D" w:rsidRDefault="00C3728B" w:rsidP="00C3728B">
            <w:pPr>
              <w:rPr>
                <w:sz w:val="24"/>
                <w:szCs w:val="24"/>
              </w:rPr>
            </w:pPr>
            <w:r w:rsidRPr="00A7221D">
              <w:rPr>
                <w:sz w:val="24"/>
                <w:szCs w:val="24"/>
              </w:rPr>
              <w:t>11 511,5</w:t>
            </w:r>
          </w:p>
        </w:tc>
      </w:tr>
      <w:tr w:rsidR="00C3728B" w:rsidRPr="00A7221D" w:rsidTr="00A7221D">
        <w:trPr>
          <w:trHeight w:val="570"/>
        </w:trPr>
        <w:tc>
          <w:tcPr>
            <w:tcW w:w="1271" w:type="dxa"/>
            <w:vMerge/>
            <w:hideMark/>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в том числе софинансирование</w:t>
            </w:r>
          </w:p>
        </w:tc>
        <w:tc>
          <w:tcPr>
            <w:tcW w:w="1276" w:type="dxa"/>
            <w:shd w:val="clear" w:color="auto" w:fill="auto"/>
            <w:noWrap/>
          </w:tcPr>
          <w:p w:rsidR="00C3728B" w:rsidRPr="00A7221D" w:rsidRDefault="00C3728B" w:rsidP="00C3728B">
            <w:pPr>
              <w:rPr>
                <w:sz w:val="24"/>
                <w:szCs w:val="24"/>
              </w:rPr>
            </w:pPr>
            <w:r w:rsidRPr="00A7221D">
              <w:rPr>
                <w:sz w:val="24"/>
                <w:szCs w:val="24"/>
              </w:rPr>
              <w:t>244,4</w:t>
            </w:r>
          </w:p>
        </w:tc>
        <w:tc>
          <w:tcPr>
            <w:tcW w:w="1057" w:type="dxa"/>
            <w:shd w:val="clear" w:color="auto" w:fill="auto"/>
            <w:noWrap/>
          </w:tcPr>
          <w:p w:rsidR="00C3728B" w:rsidRPr="00A7221D" w:rsidRDefault="00C3728B" w:rsidP="00C3728B">
            <w:pPr>
              <w:rPr>
                <w:sz w:val="24"/>
                <w:szCs w:val="24"/>
              </w:rPr>
            </w:pPr>
            <w:r w:rsidRPr="00A7221D">
              <w:rPr>
                <w:sz w:val="24"/>
                <w:szCs w:val="24"/>
              </w:rPr>
              <w:t>244,4</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68"/>
        </w:trPr>
        <w:tc>
          <w:tcPr>
            <w:tcW w:w="15304" w:type="dxa"/>
            <w:gridSpan w:val="10"/>
            <w:shd w:val="clear" w:color="auto" w:fill="auto"/>
            <w:hideMark/>
          </w:tcPr>
          <w:p w:rsidR="00C3728B" w:rsidRPr="00A7221D" w:rsidRDefault="00C3728B" w:rsidP="00DA512C">
            <w:pPr>
              <w:jc w:val="both"/>
              <w:rPr>
                <w:sz w:val="24"/>
                <w:szCs w:val="24"/>
              </w:rPr>
            </w:pPr>
            <w:r w:rsidRPr="00A7221D">
              <w:rPr>
                <w:sz w:val="24"/>
                <w:szCs w:val="24"/>
              </w:rPr>
              <w:t>Подпрограмма 2. Развитие агропромышленного комплекса и рынков сельскохозяйственной продукции, сырья и продовольствия в Нижневартовском районе</w:t>
            </w:r>
          </w:p>
        </w:tc>
      </w:tr>
      <w:tr w:rsidR="00C3728B" w:rsidRPr="00A7221D" w:rsidTr="00A7221D">
        <w:trPr>
          <w:trHeight w:val="255"/>
        </w:trPr>
        <w:tc>
          <w:tcPr>
            <w:tcW w:w="1271" w:type="dxa"/>
            <w:vMerge w:val="restart"/>
            <w:shd w:val="clear" w:color="000000" w:fill="FFFFFF"/>
            <w:hideMark/>
          </w:tcPr>
          <w:p w:rsidR="00C3728B" w:rsidRPr="00A7221D" w:rsidRDefault="00C3728B" w:rsidP="00C3728B">
            <w:pPr>
              <w:jc w:val="center"/>
              <w:rPr>
                <w:sz w:val="24"/>
                <w:szCs w:val="24"/>
              </w:rPr>
            </w:pPr>
            <w:r w:rsidRPr="00A7221D">
              <w:rPr>
                <w:sz w:val="24"/>
                <w:szCs w:val="24"/>
              </w:rPr>
              <w:t>2.1.</w:t>
            </w:r>
          </w:p>
        </w:tc>
        <w:tc>
          <w:tcPr>
            <w:tcW w:w="3260" w:type="dxa"/>
            <w:vMerge w:val="restart"/>
            <w:shd w:val="clear" w:color="auto" w:fill="auto"/>
          </w:tcPr>
          <w:p w:rsidR="00C3728B" w:rsidRPr="00A7221D" w:rsidRDefault="00C3728B" w:rsidP="00DA512C">
            <w:pPr>
              <w:jc w:val="both"/>
              <w:rPr>
                <w:sz w:val="24"/>
                <w:szCs w:val="24"/>
              </w:rPr>
            </w:pPr>
            <w:r w:rsidRPr="00A7221D">
              <w:rPr>
                <w:sz w:val="24"/>
                <w:szCs w:val="24"/>
              </w:rPr>
              <w:t>Содействие развитию производства мясного и молочного производства (5)</w:t>
            </w:r>
          </w:p>
        </w:tc>
        <w:tc>
          <w:tcPr>
            <w:tcW w:w="1701" w:type="dxa"/>
            <w:vMerge w:val="restart"/>
            <w:shd w:val="clear" w:color="auto" w:fill="auto"/>
          </w:tcPr>
          <w:p w:rsidR="00C3728B" w:rsidRPr="00A7221D" w:rsidRDefault="00C3728B" w:rsidP="00C3728B">
            <w:pPr>
              <w:rPr>
                <w:sz w:val="24"/>
                <w:szCs w:val="24"/>
              </w:rPr>
            </w:pPr>
            <w:r w:rsidRPr="00A7221D">
              <w:rPr>
                <w:sz w:val="24"/>
                <w:szCs w:val="24"/>
              </w:rPr>
              <w:t>Управление</w:t>
            </w: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154 502,2</w:t>
            </w:r>
          </w:p>
        </w:tc>
        <w:tc>
          <w:tcPr>
            <w:tcW w:w="1057" w:type="dxa"/>
            <w:shd w:val="clear" w:color="auto" w:fill="auto"/>
            <w:noWrap/>
          </w:tcPr>
          <w:p w:rsidR="00C3728B" w:rsidRPr="00A7221D" w:rsidRDefault="00C3728B" w:rsidP="00C3728B">
            <w:pPr>
              <w:rPr>
                <w:sz w:val="24"/>
                <w:szCs w:val="24"/>
              </w:rPr>
            </w:pPr>
            <w:r w:rsidRPr="00A7221D">
              <w:rPr>
                <w:sz w:val="24"/>
                <w:szCs w:val="24"/>
              </w:rPr>
              <w:t>57 649,0</w:t>
            </w:r>
          </w:p>
        </w:tc>
        <w:tc>
          <w:tcPr>
            <w:tcW w:w="1057" w:type="dxa"/>
            <w:shd w:val="clear" w:color="auto" w:fill="auto"/>
            <w:noWrap/>
          </w:tcPr>
          <w:p w:rsidR="00C3728B" w:rsidRPr="00A7221D" w:rsidRDefault="00C3728B" w:rsidP="00C3728B">
            <w:pPr>
              <w:rPr>
                <w:sz w:val="24"/>
                <w:szCs w:val="24"/>
              </w:rPr>
            </w:pPr>
            <w:r w:rsidRPr="00A7221D">
              <w:rPr>
                <w:sz w:val="24"/>
                <w:szCs w:val="24"/>
              </w:rPr>
              <w:t>48 426,6</w:t>
            </w:r>
          </w:p>
        </w:tc>
        <w:tc>
          <w:tcPr>
            <w:tcW w:w="1057" w:type="dxa"/>
            <w:shd w:val="clear" w:color="auto" w:fill="auto"/>
            <w:noWrap/>
          </w:tcPr>
          <w:p w:rsidR="00C3728B" w:rsidRPr="00A7221D" w:rsidRDefault="00C3728B" w:rsidP="00C3728B">
            <w:pPr>
              <w:rPr>
                <w:sz w:val="24"/>
                <w:szCs w:val="24"/>
              </w:rPr>
            </w:pPr>
            <w:r w:rsidRPr="00A7221D">
              <w:rPr>
                <w:sz w:val="24"/>
                <w:szCs w:val="24"/>
              </w:rPr>
              <w:t>48 426,6</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55"/>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152 502,2</w:t>
            </w:r>
          </w:p>
        </w:tc>
        <w:tc>
          <w:tcPr>
            <w:tcW w:w="1057" w:type="dxa"/>
            <w:shd w:val="clear" w:color="auto" w:fill="auto"/>
            <w:noWrap/>
          </w:tcPr>
          <w:p w:rsidR="00C3728B" w:rsidRPr="00A7221D" w:rsidRDefault="00C3728B" w:rsidP="00C3728B">
            <w:pPr>
              <w:rPr>
                <w:sz w:val="24"/>
                <w:szCs w:val="24"/>
              </w:rPr>
            </w:pPr>
            <w:r w:rsidRPr="00A7221D">
              <w:rPr>
                <w:sz w:val="24"/>
                <w:szCs w:val="24"/>
              </w:rPr>
              <w:t>55 649,0</w:t>
            </w:r>
          </w:p>
        </w:tc>
        <w:tc>
          <w:tcPr>
            <w:tcW w:w="1057" w:type="dxa"/>
            <w:shd w:val="clear" w:color="auto" w:fill="auto"/>
            <w:noWrap/>
          </w:tcPr>
          <w:p w:rsidR="00C3728B" w:rsidRPr="00A7221D" w:rsidRDefault="00C3728B" w:rsidP="00C3728B">
            <w:pPr>
              <w:rPr>
                <w:sz w:val="24"/>
                <w:szCs w:val="24"/>
              </w:rPr>
            </w:pPr>
            <w:r w:rsidRPr="00A7221D">
              <w:rPr>
                <w:sz w:val="24"/>
                <w:szCs w:val="24"/>
              </w:rPr>
              <w:t>48 426,6</w:t>
            </w:r>
          </w:p>
        </w:tc>
        <w:tc>
          <w:tcPr>
            <w:tcW w:w="1057" w:type="dxa"/>
            <w:shd w:val="clear" w:color="auto" w:fill="auto"/>
            <w:noWrap/>
          </w:tcPr>
          <w:p w:rsidR="00C3728B" w:rsidRPr="00A7221D" w:rsidRDefault="00C3728B" w:rsidP="00C3728B">
            <w:pPr>
              <w:rPr>
                <w:sz w:val="24"/>
                <w:szCs w:val="24"/>
              </w:rPr>
            </w:pPr>
            <w:r w:rsidRPr="00A7221D">
              <w:rPr>
                <w:sz w:val="24"/>
                <w:szCs w:val="24"/>
              </w:rPr>
              <w:t>48 426,6</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hideMark/>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в том числе безвозмездные поступления физических и юридических лиц</w:t>
            </w:r>
          </w:p>
        </w:tc>
        <w:tc>
          <w:tcPr>
            <w:tcW w:w="1276"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22"/>
        </w:trPr>
        <w:tc>
          <w:tcPr>
            <w:tcW w:w="1271" w:type="dxa"/>
            <w:vMerge w:val="restart"/>
          </w:tcPr>
          <w:p w:rsidR="00C3728B" w:rsidRPr="00A7221D" w:rsidRDefault="00C3728B" w:rsidP="00C3728B">
            <w:pPr>
              <w:jc w:val="center"/>
              <w:rPr>
                <w:sz w:val="24"/>
                <w:szCs w:val="24"/>
              </w:rPr>
            </w:pPr>
            <w:r w:rsidRPr="00A7221D">
              <w:rPr>
                <w:sz w:val="24"/>
                <w:szCs w:val="24"/>
              </w:rPr>
              <w:lastRenderedPageBreak/>
              <w:t>2.1.1.</w:t>
            </w:r>
          </w:p>
        </w:tc>
        <w:tc>
          <w:tcPr>
            <w:tcW w:w="3260" w:type="dxa"/>
            <w:vMerge w:val="restart"/>
          </w:tcPr>
          <w:p w:rsidR="00C3728B" w:rsidRPr="00A7221D" w:rsidRDefault="00C3728B" w:rsidP="00DA512C">
            <w:pPr>
              <w:jc w:val="both"/>
              <w:rPr>
                <w:sz w:val="24"/>
                <w:szCs w:val="24"/>
              </w:rPr>
            </w:pPr>
            <w:r w:rsidRPr="00A7221D">
              <w:rPr>
                <w:sz w:val="24"/>
                <w:szCs w:val="24"/>
              </w:rPr>
              <w:t>Субсидии на поддержку животноводства, переработку и реализацию продукции животноводства</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152 502,2</w:t>
            </w:r>
          </w:p>
        </w:tc>
        <w:tc>
          <w:tcPr>
            <w:tcW w:w="1057" w:type="dxa"/>
            <w:shd w:val="clear" w:color="auto" w:fill="auto"/>
            <w:noWrap/>
          </w:tcPr>
          <w:p w:rsidR="00C3728B" w:rsidRPr="00A7221D" w:rsidRDefault="00C3728B" w:rsidP="00C3728B">
            <w:pPr>
              <w:rPr>
                <w:sz w:val="24"/>
                <w:szCs w:val="24"/>
              </w:rPr>
            </w:pPr>
            <w:r w:rsidRPr="00A7221D">
              <w:rPr>
                <w:sz w:val="24"/>
                <w:szCs w:val="24"/>
              </w:rPr>
              <w:t>55 649,0</w:t>
            </w:r>
          </w:p>
        </w:tc>
        <w:tc>
          <w:tcPr>
            <w:tcW w:w="1057" w:type="dxa"/>
            <w:shd w:val="clear" w:color="auto" w:fill="auto"/>
            <w:noWrap/>
          </w:tcPr>
          <w:p w:rsidR="00C3728B" w:rsidRPr="00A7221D" w:rsidRDefault="00C3728B" w:rsidP="00C3728B">
            <w:pPr>
              <w:rPr>
                <w:sz w:val="24"/>
                <w:szCs w:val="24"/>
              </w:rPr>
            </w:pPr>
            <w:r w:rsidRPr="00A7221D">
              <w:rPr>
                <w:sz w:val="24"/>
                <w:szCs w:val="24"/>
              </w:rPr>
              <w:t>48 426,6</w:t>
            </w:r>
          </w:p>
        </w:tc>
        <w:tc>
          <w:tcPr>
            <w:tcW w:w="1057" w:type="dxa"/>
            <w:shd w:val="clear" w:color="auto" w:fill="auto"/>
            <w:noWrap/>
          </w:tcPr>
          <w:p w:rsidR="00C3728B" w:rsidRPr="00A7221D" w:rsidRDefault="00C3728B" w:rsidP="00C3728B">
            <w:pPr>
              <w:rPr>
                <w:sz w:val="24"/>
                <w:szCs w:val="24"/>
              </w:rPr>
            </w:pPr>
            <w:r w:rsidRPr="00A7221D">
              <w:rPr>
                <w:sz w:val="24"/>
                <w:szCs w:val="24"/>
              </w:rPr>
              <w:t>48 426,6</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152 502,2</w:t>
            </w:r>
          </w:p>
        </w:tc>
        <w:tc>
          <w:tcPr>
            <w:tcW w:w="1057" w:type="dxa"/>
            <w:shd w:val="clear" w:color="auto" w:fill="auto"/>
            <w:noWrap/>
          </w:tcPr>
          <w:p w:rsidR="00C3728B" w:rsidRPr="00A7221D" w:rsidRDefault="00C3728B" w:rsidP="00C3728B">
            <w:pPr>
              <w:rPr>
                <w:sz w:val="24"/>
                <w:szCs w:val="24"/>
              </w:rPr>
            </w:pPr>
            <w:r w:rsidRPr="00A7221D">
              <w:rPr>
                <w:sz w:val="24"/>
                <w:szCs w:val="24"/>
              </w:rPr>
              <w:t>55 649,0</w:t>
            </w:r>
          </w:p>
        </w:tc>
        <w:tc>
          <w:tcPr>
            <w:tcW w:w="1057" w:type="dxa"/>
            <w:shd w:val="clear" w:color="auto" w:fill="auto"/>
            <w:noWrap/>
          </w:tcPr>
          <w:p w:rsidR="00C3728B" w:rsidRPr="00A7221D" w:rsidRDefault="00C3728B" w:rsidP="00C3728B">
            <w:pPr>
              <w:rPr>
                <w:sz w:val="24"/>
                <w:szCs w:val="24"/>
              </w:rPr>
            </w:pPr>
            <w:r w:rsidRPr="00A7221D">
              <w:rPr>
                <w:sz w:val="24"/>
                <w:szCs w:val="24"/>
              </w:rPr>
              <w:t>48 426,6</w:t>
            </w:r>
          </w:p>
        </w:tc>
        <w:tc>
          <w:tcPr>
            <w:tcW w:w="1057" w:type="dxa"/>
            <w:shd w:val="clear" w:color="auto" w:fill="auto"/>
            <w:noWrap/>
          </w:tcPr>
          <w:p w:rsidR="00C3728B" w:rsidRPr="00A7221D" w:rsidRDefault="00C3728B" w:rsidP="00C3728B">
            <w:pPr>
              <w:rPr>
                <w:sz w:val="24"/>
                <w:szCs w:val="24"/>
              </w:rPr>
            </w:pPr>
            <w:r w:rsidRPr="00A7221D">
              <w:rPr>
                <w:sz w:val="24"/>
                <w:szCs w:val="24"/>
              </w:rPr>
              <w:t>48 426,6</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24"/>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21"/>
        </w:trPr>
        <w:tc>
          <w:tcPr>
            <w:tcW w:w="1271" w:type="dxa"/>
            <w:vMerge w:val="restart"/>
          </w:tcPr>
          <w:p w:rsidR="00C3728B" w:rsidRPr="00A7221D" w:rsidRDefault="00C3728B" w:rsidP="00C3728B">
            <w:pPr>
              <w:jc w:val="center"/>
              <w:rPr>
                <w:sz w:val="24"/>
                <w:szCs w:val="24"/>
              </w:rPr>
            </w:pPr>
            <w:r w:rsidRPr="00A7221D">
              <w:rPr>
                <w:sz w:val="24"/>
                <w:szCs w:val="24"/>
              </w:rPr>
              <w:t>2.1.2.</w:t>
            </w:r>
          </w:p>
        </w:tc>
        <w:tc>
          <w:tcPr>
            <w:tcW w:w="3260" w:type="dxa"/>
            <w:vMerge w:val="restart"/>
          </w:tcPr>
          <w:p w:rsidR="00C3728B" w:rsidRPr="00A7221D" w:rsidRDefault="00C3728B" w:rsidP="00DA512C">
            <w:pPr>
              <w:jc w:val="both"/>
              <w:rPr>
                <w:sz w:val="24"/>
                <w:szCs w:val="24"/>
              </w:rPr>
            </w:pPr>
            <w:r w:rsidRPr="00A7221D">
              <w:rPr>
                <w:sz w:val="24"/>
                <w:szCs w:val="24"/>
              </w:rPr>
              <w:t>Компенсация части затрат сельскохозяйственным товаропроизводителям на приобретение репродуктивных сельскохозяйственных животных за пределами района</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181"/>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81"/>
        </w:trPr>
        <w:tc>
          <w:tcPr>
            <w:tcW w:w="1271" w:type="dxa"/>
            <w:vMerge w:val="restart"/>
          </w:tcPr>
          <w:p w:rsidR="00C3728B" w:rsidRPr="00A7221D" w:rsidRDefault="00C3728B" w:rsidP="00C3728B">
            <w:pPr>
              <w:jc w:val="center"/>
              <w:rPr>
                <w:sz w:val="24"/>
                <w:szCs w:val="24"/>
              </w:rPr>
            </w:pPr>
            <w:r w:rsidRPr="00A7221D">
              <w:rPr>
                <w:sz w:val="24"/>
                <w:szCs w:val="24"/>
              </w:rPr>
              <w:t>2.1.3.</w:t>
            </w:r>
          </w:p>
        </w:tc>
        <w:tc>
          <w:tcPr>
            <w:tcW w:w="3260" w:type="dxa"/>
            <w:vMerge w:val="restart"/>
          </w:tcPr>
          <w:p w:rsidR="00C3728B" w:rsidRPr="00A7221D" w:rsidRDefault="00C3728B" w:rsidP="00DA512C">
            <w:pPr>
              <w:jc w:val="both"/>
              <w:rPr>
                <w:sz w:val="24"/>
                <w:szCs w:val="24"/>
              </w:rPr>
            </w:pPr>
            <w:r w:rsidRPr="00A7221D">
              <w:rPr>
                <w:sz w:val="24"/>
                <w:szCs w:val="24"/>
              </w:rPr>
              <w:t>Компенсация части затрат на воспроизводство сельскохозяйственных животных в личных подсобных хозяйствах жителей района</w:t>
            </w:r>
          </w:p>
        </w:tc>
        <w:tc>
          <w:tcPr>
            <w:tcW w:w="1701" w:type="dxa"/>
            <w:vMerge w:val="restart"/>
            <w:shd w:val="clear" w:color="auto" w:fill="auto"/>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shd w:val="clear" w:color="auto" w:fill="auto"/>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0"/>
        </w:trPr>
        <w:tc>
          <w:tcPr>
            <w:tcW w:w="1271" w:type="dxa"/>
            <w:vMerge/>
            <w:tcBorders>
              <w:bottom w:val="single" w:sz="4" w:space="0" w:color="auto"/>
            </w:tcBorders>
          </w:tcPr>
          <w:p w:rsidR="00C3728B" w:rsidRPr="00A7221D" w:rsidRDefault="00C3728B" w:rsidP="00C3728B">
            <w:pPr>
              <w:jc w:val="center"/>
              <w:rPr>
                <w:sz w:val="24"/>
                <w:szCs w:val="24"/>
              </w:rPr>
            </w:pPr>
          </w:p>
        </w:tc>
        <w:tc>
          <w:tcPr>
            <w:tcW w:w="3260" w:type="dxa"/>
            <w:vMerge/>
            <w:tcBorders>
              <w:bottom w:val="single" w:sz="4" w:space="0" w:color="auto"/>
            </w:tcBorders>
          </w:tcPr>
          <w:p w:rsidR="00C3728B" w:rsidRPr="00A7221D" w:rsidRDefault="00C3728B" w:rsidP="00DA512C">
            <w:pPr>
              <w:jc w:val="both"/>
              <w:rPr>
                <w:sz w:val="24"/>
                <w:szCs w:val="24"/>
              </w:rPr>
            </w:pPr>
          </w:p>
        </w:tc>
        <w:tc>
          <w:tcPr>
            <w:tcW w:w="1701" w:type="dxa"/>
            <w:vMerge/>
            <w:tcBorders>
              <w:bottom w:val="single" w:sz="4" w:space="0" w:color="auto"/>
            </w:tcBorders>
            <w:shd w:val="clear" w:color="auto" w:fill="auto"/>
          </w:tcPr>
          <w:p w:rsidR="00C3728B" w:rsidRPr="00A7221D" w:rsidRDefault="00C3728B" w:rsidP="00DA512C">
            <w:pPr>
              <w:jc w:val="center"/>
              <w:rPr>
                <w:sz w:val="24"/>
                <w:szCs w:val="24"/>
              </w:rPr>
            </w:pPr>
          </w:p>
        </w:tc>
        <w:tc>
          <w:tcPr>
            <w:tcW w:w="2552" w:type="dxa"/>
            <w:tcBorders>
              <w:bottom w:val="single" w:sz="4" w:space="0" w:color="auto"/>
            </w:tcBorders>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16" w:type="dxa"/>
            <w:tcBorders>
              <w:bottom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53"/>
        </w:trPr>
        <w:tc>
          <w:tcPr>
            <w:tcW w:w="1271" w:type="dxa"/>
            <w:vMerge w:val="restart"/>
            <w:tcBorders>
              <w:top w:val="single" w:sz="4" w:space="0" w:color="auto"/>
              <w:left w:val="single" w:sz="4" w:space="0" w:color="auto"/>
              <w:bottom w:val="single" w:sz="4" w:space="0" w:color="auto"/>
              <w:right w:val="single" w:sz="4" w:space="0" w:color="auto"/>
            </w:tcBorders>
          </w:tcPr>
          <w:p w:rsidR="00C3728B" w:rsidRPr="00A7221D" w:rsidRDefault="00C3728B" w:rsidP="00C3728B">
            <w:pPr>
              <w:jc w:val="center"/>
              <w:rPr>
                <w:sz w:val="24"/>
                <w:szCs w:val="24"/>
              </w:rPr>
            </w:pPr>
            <w:r w:rsidRPr="00A7221D">
              <w:rPr>
                <w:sz w:val="24"/>
                <w:szCs w:val="24"/>
              </w:rPr>
              <w:t>2.1.4.</w:t>
            </w:r>
          </w:p>
        </w:tc>
        <w:tc>
          <w:tcPr>
            <w:tcW w:w="3260" w:type="dxa"/>
            <w:vMerge w:val="restart"/>
            <w:tcBorders>
              <w:top w:val="single" w:sz="4" w:space="0" w:color="auto"/>
              <w:left w:val="single" w:sz="4" w:space="0" w:color="auto"/>
              <w:bottom w:val="single" w:sz="4" w:space="0" w:color="auto"/>
              <w:right w:val="single" w:sz="4" w:space="0" w:color="auto"/>
            </w:tcBorders>
          </w:tcPr>
          <w:p w:rsidR="00C3728B" w:rsidRPr="00A7221D" w:rsidRDefault="00C3728B" w:rsidP="00DA512C">
            <w:pPr>
              <w:jc w:val="both"/>
              <w:rPr>
                <w:sz w:val="24"/>
                <w:szCs w:val="24"/>
              </w:rPr>
            </w:pPr>
            <w:r w:rsidRPr="00A7221D">
              <w:rPr>
                <w:sz w:val="24"/>
                <w:szCs w:val="24"/>
              </w:rPr>
              <w:t>Иные межбюджетные трансферты на развитие пушного клеточного звероводства</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tcPr>
          <w:p w:rsidR="00C3728B" w:rsidRPr="00A7221D" w:rsidRDefault="00C3728B" w:rsidP="00DA512C">
            <w:pPr>
              <w:jc w:val="center"/>
              <w:rPr>
                <w:sz w:val="24"/>
                <w:szCs w:val="24"/>
              </w:rPr>
            </w:pPr>
            <w:r w:rsidRPr="00A7221D">
              <w:rPr>
                <w:sz w:val="24"/>
                <w:szCs w:val="24"/>
              </w:rPr>
              <w:t>Управление/администрации городских и сельских поселений района</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2 000,0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 xml:space="preserve">2 000,0 </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16" w:type="dxa"/>
            <w:tcBorders>
              <w:top w:val="single" w:sz="4" w:space="0" w:color="auto"/>
              <w:left w:val="single" w:sz="4" w:space="0" w:color="auto"/>
              <w:bottom w:val="single" w:sz="4" w:space="0" w:color="auto"/>
              <w:right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Borders>
              <w:top w:val="single" w:sz="4" w:space="0" w:color="auto"/>
            </w:tcBorders>
          </w:tcPr>
          <w:p w:rsidR="00C3728B" w:rsidRPr="00A7221D" w:rsidRDefault="00C3728B" w:rsidP="00C3728B">
            <w:pPr>
              <w:rPr>
                <w:sz w:val="24"/>
                <w:szCs w:val="24"/>
              </w:rPr>
            </w:pPr>
          </w:p>
        </w:tc>
        <w:tc>
          <w:tcPr>
            <w:tcW w:w="3260" w:type="dxa"/>
            <w:vMerge/>
            <w:tcBorders>
              <w:top w:val="single" w:sz="4" w:space="0" w:color="auto"/>
            </w:tcBorders>
          </w:tcPr>
          <w:p w:rsidR="00C3728B" w:rsidRPr="00A7221D" w:rsidRDefault="00C3728B" w:rsidP="00C3728B">
            <w:pPr>
              <w:rPr>
                <w:sz w:val="24"/>
                <w:szCs w:val="24"/>
              </w:rPr>
            </w:pPr>
          </w:p>
        </w:tc>
        <w:tc>
          <w:tcPr>
            <w:tcW w:w="1701" w:type="dxa"/>
            <w:vMerge/>
            <w:tcBorders>
              <w:top w:val="single" w:sz="4" w:space="0" w:color="auto"/>
            </w:tcBorders>
            <w:shd w:val="clear" w:color="auto" w:fill="auto"/>
          </w:tcPr>
          <w:p w:rsidR="00C3728B" w:rsidRPr="00A7221D" w:rsidRDefault="00C3728B" w:rsidP="00C3728B">
            <w:pPr>
              <w:rPr>
                <w:sz w:val="24"/>
                <w:szCs w:val="24"/>
              </w:rPr>
            </w:pPr>
          </w:p>
        </w:tc>
        <w:tc>
          <w:tcPr>
            <w:tcW w:w="2552" w:type="dxa"/>
            <w:tcBorders>
              <w:top w:val="single" w:sz="4" w:space="0" w:color="auto"/>
            </w:tcBorders>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57"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c>
          <w:tcPr>
            <w:tcW w:w="1016" w:type="dxa"/>
            <w:tcBorders>
              <w:top w:val="single" w:sz="4" w:space="0" w:color="auto"/>
            </w:tcBorders>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shd w:val="clear" w:color="auto" w:fill="auto"/>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в том числе безвозмездные поступления физических и юридических лиц</w:t>
            </w:r>
          </w:p>
        </w:tc>
        <w:tc>
          <w:tcPr>
            <w:tcW w:w="1276"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35"/>
        </w:trPr>
        <w:tc>
          <w:tcPr>
            <w:tcW w:w="1271" w:type="dxa"/>
            <w:vMerge w:val="restart"/>
          </w:tcPr>
          <w:p w:rsidR="00C3728B" w:rsidRPr="00A7221D" w:rsidRDefault="00C3728B" w:rsidP="00C3728B">
            <w:pPr>
              <w:jc w:val="center"/>
              <w:rPr>
                <w:sz w:val="24"/>
                <w:szCs w:val="24"/>
              </w:rPr>
            </w:pPr>
            <w:r w:rsidRPr="00A7221D">
              <w:rPr>
                <w:sz w:val="24"/>
                <w:szCs w:val="24"/>
              </w:rPr>
              <w:t>2.2.</w:t>
            </w:r>
          </w:p>
        </w:tc>
        <w:tc>
          <w:tcPr>
            <w:tcW w:w="3260" w:type="dxa"/>
            <w:vMerge w:val="restart"/>
          </w:tcPr>
          <w:p w:rsidR="00C3728B" w:rsidRPr="00A7221D" w:rsidRDefault="00C3728B" w:rsidP="00DA512C">
            <w:pPr>
              <w:jc w:val="both"/>
              <w:rPr>
                <w:sz w:val="24"/>
                <w:szCs w:val="24"/>
              </w:rPr>
            </w:pPr>
            <w:r w:rsidRPr="00A7221D">
              <w:rPr>
                <w:sz w:val="24"/>
                <w:szCs w:val="24"/>
              </w:rPr>
              <w:t>Создание условий для развития сельскохозяйственной деятельности малых форм хозяйствования (5)</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33 485,7</w:t>
            </w:r>
          </w:p>
        </w:tc>
        <w:tc>
          <w:tcPr>
            <w:tcW w:w="1057" w:type="dxa"/>
            <w:shd w:val="clear" w:color="auto" w:fill="auto"/>
            <w:noWrap/>
          </w:tcPr>
          <w:p w:rsidR="00C3728B" w:rsidRPr="00A7221D" w:rsidRDefault="00C3728B" w:rsidP="00C3728B">
            <w:pPr>
              <w:rPr>
                <w:sz w:val="24"/>
                <w:szCs w:val="24"/>
              </w:rPr>
            </w:pPr>
            <w:r w:rsidRPr="00A7221D">
              <w:rPr>
                <w:sz w:val="24"/>
                <w:szCs w:val="24"/>
              </w:rPr>
              <w:t>17 464,6</w:t>
            </w:r>
          </w:p>
        </w:tc>
        <w:tc>
          <w:tcPr>
            <w:tcW w:w="1057" w:type="dxa"/>
            <w:shd w:val="clear" w:color="auto" w:fill="auto"/>
            <w:noWrap/>
          </w:tcPr>
          <w:p w:rsidR="00C3728B" w:rsidRPr="00A7221D" w:rsidRDefault="00C3728B" w:rsidP="00C3728B">
            <w:pPr>
              <w:rPr>
                <w:sz w:val="24"/>
                <w:szCs w:val="24"/>
              </w:rPr>
            </w:pPr>
            <w:r w:rsidRPr="00A7221D">
              <w:rPr>
                <w:sz w:val="24"/>
                <w:szCs w:val="24"/>
              </w:rPr>
              <w:t>4 951,1</w:t>
            </w:r>
          </w:p>
        </w:tc>
        <w:tc>
          <w:tcPr>
            <w:tcW w:w="1057" w:type="dxa"/>
            <w:shd w:val="clear" w:color="auto" w:fill="auto"/>
            <w:noWrap/>
          </w:tcPr>
          <w:p w:rsidR="00C3728B" w:rsidRPr="00A7221D" w:rsidRDefault="00C3728B" w:rsidP="00C3728B">
            <w:pPr>
              <w:rPr>
                <w:sz w:val="24"/>
                <w:szCs w:val="24"/>
              </w:rPr>
            </w:pPr>
            <w:r w:rsidRPr="00A7221D">
              <w:rPr>
                <w:sz w:val="24"/>
                <w:szCs w:val="24"/>
              </w:rPr>
              <w:t>5 010,0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16" w:type="dxa"/>
            <w:shd w:val="clear" w:color="auto" w:fill="auto"/>
            <w:noWrap/>
          </w:tcPr>
          <w:p w:rsidR="00C3728B" w:rsidRPr="00A7221D" w:rsidRDefault="00C3728B" w:rsidP="00C3728B">
            <w:pPr>
              <w:rPr>
                <w:sz w:val="24"/>
                <w:szCs w:val="24"/>
              </w:rPr>
            </w:pPr>
            <w:r w:rsidRPr="00A7221D">
              <w:rPr>
                <w:sz w:val="24"/>
                <w:szCs w:val="24"/>
              </w:rPr>
              <w:t>5 050,0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24 395,7</w:t>
            </w:r>
          </w:p>
        </w:tc>
        <w:tc>
          <w:tcPr>
            <w:tcW w:w="1057" w:type="dxa"/>
            <w:shd w:val="clear" w:color="auto" w:fill="auto"/>
            <w:noWrap/>
          </w:tcPr>
          <w:p w:rsidR="00C3728B" w:rsidRPr="00A7221D" w:rsidRDefault="00C3728B" w:rsidP="00C3728B">
            <w:pPr>
              <w:rPr>
                <w:sz w:val="24"/>
                <w:szCs w:val="24"/>
              </w:rPr>
            </w:pPr>
            <w:r w:rsidRPr="00A7221D">
              <w:rPr>
                <w:sz w:val="24"/>
                <w:szCs w:val="24"/>
              </w:rPr>
              <w:t>16 454,6</w:t>
            </w:r>
          </w:p>
        </w:tc>
        <w:tc>
          <w:tcPr>
            <w:tcW w:w="1057" w:type="dxa"/>
            <w:shd w:val="clear" w:color="auto" w:fill="auto"/>
            <w:noWrap/>
          </w:tcPr>
          <w:p w:rsidR="00C3728B" w:rsidRPr="00A7221D" w:rsidRDefault="00C3728B" w:rsidP="00C3728B">
            <w:pPr>
              <w:rPr>
                <w:sz w:val="24"/>
                <w:szCs w:val="24"/>
              </w:rPr>
            </w:pPr>
            <w:r w:rsidRPr="00A7221D">
              <w:rPr>
                <w:sz w:val="24"/>
                <w:szCs w:val="24"/>
              </w:rPr>
              <w:t>3 941,1</w:t>
            </w:r>
          </w:p>
        </w:tc>
        <w:tc>
          <w:tcPr>
            <w:tcW w:w="1057" w:type="dxa"/>
            <w:shd w:val="clear" w:color="auto" w:fill="auto"/>
            <w:noWrap/>
          </w:tcPr>
          <w:p w:rsidR="00C3728B" w:rsidRPr="00A7221D" w:rsidRDefault="00C3728B" w:rsidP="00C3728B">
            <w:pPr>
              <w:rPr>
                <w:sz w:val="24"/>
                <w:szCs w:val="24"/>
              </w:rPr>
            </w:pPr>
            <w:r w:rsidRPr="00A7221D">
              <w:rPr>
                <w:sz w:val="24"/>
                <w:szCs w:val="24"/>
              </w:rPr>
              <w:t>4 000,0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72"/>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9 090,0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16" w:type="dxa"/>
            <w:shd w:val="clear" w:color="auto" w:fill="auto"/>
            <w:noWrap/>
          </w:tcPr>
          <w:p w:rsidR="00C3728B" w:rsidRPr="00A7221D" w:rsidRDefault="00C3728B" w:rsidP="00C3728B">
            <w:pPr>
              <w:rPr>
                <w:sz w:val="24"/>
                <w:szCs w:val="24"/>
              </w:rPr>
            </w:pPr>
            <w:r w:rsidRPr="00A7221D">
              <w:rPr>
                <w:sz w:val="24"/>
                <w:szCs w:val="24"/>
              </w:rPr>
              <w:t>5 050,0</w:t>
            </w:r>
          </w:p>
        </w:tc>
      </w:tr>
      <w:tr w:rsidR="00C3728B" w:rsidRPr="00A7221D" w:rsidTr="00A7221D">
        <w:trPr>
          <w:trHeight w:val="357"/>
        </w:trPr>
        <w:tc>
          <w:tcPr>
            <w:tcW w:w="1271" w:type="dxa"/>
            <w:vMerge w:val="restart"/>
          </w:tcPr>
          <w:p w:rsidR="00C3728B" w:rsidRPr="00A7221D" w:rsidRDefault="00C3728B" w:rsidP="00C3728B">
            <w:pPr>
              <w:jc w:val="center"/>
              <w:rPr>
                <w:sz w:val="24"/>
                <w:szCs w:val="24"/>
              </w:rPr>
            </w:pPr>
            <w:r w:rsidRPr="00A7221D">
              <w:rPr>
                <w:sz w:val="24"/>
                <w:szCs w:val="24"/>
              </w:rPr>
              <w:t>2.2.1.</w:t>
            </w:r>
          </w:p>
        </w:tc>
        <w:tc>
          <w:tcPr>
            <w:tcW w:w="3260" w:type="dxa"/>
            <w:vMerge w:val="restart"/>
          </w:tcPr>
          <w:p w:rsidR="00C3728B" w:rsidRPr="00A7221D" w:rsidRDefault="00C3728B" w:rsidP="00DA512C">
            <w:pPr>
              <w:jc w:val="both"/>
              <w:rPr>
                <w:sz w:val="24"/>
                <w:szCs w:val="24"/>
              </w:rPr>
            </w:pPr>
            <w:r w:rsidRPr="00A7221D">
              <w:rPr>
                <w:sz w:val="24"/>
                <w:szCs w:val="24"/>
              </w:rPr>
              <w:t>Субсидирование на возмещение части затрат на развитие материально-технической базы (за исключением личных подсобных хозяйств)</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24 395,7</w:t>
            </w:r>
          </w:p>
        </w:tc>
        <w:tc>
          <w:tcPr>
            <w:tcW w:w="1057" w:type="dxa"/>
            <w:shd w:val="clear" w:color="auto" w:fill="auto"/>
            <w:noWrap/>
          </w:tcPr>
          <w:p w:rsidR="00C3728B" w:rsidRPr="00A7221D" w:rsidRDefault="00C3728B" w:rsidP="00C3728B">
            <w:pPr>
              <w:rPr>
                <w:sz w:val="24"/>
                <w:szCs w:val="24"/>
              </w:rPr>
            </w:pPr>
            <w:r w:rsidRPr="00A7221D">
              <w:rPr>
                <w:sz w:val="24"/>
                <w:szCs w:val="24"/>
              </w:rPr>
              <w:t>16 454,6</w:t>
            </w:r>
          </w:p>
        </w:tc>
        <w:tc>
          <w:tcPr>
            <w:tcW w:w="1057" w:type="dxa"/>
            <w:shd w:val="clear" w:color="auto" w:fill="auto"/>
            <w:noWrap/>
          </w:tcPr>
          <w:p w:rsidR="00C3728B" w:rsidRPr="00A7221D" w:rsidRDefault="00C3728B" w:rsidP="00C3728B">
            <w:pPr>
              <w:rPr>
                <w:sz w:val="24"/>
                <w:szCs w:val="24"/>
              </w:rPr>
            </w:pPr>
            <w:r w:rsidRPr="00A7221D">
              <w:rPr>
                <w:sz w:val="24"/>
                <w:szCs w:val="24"/>
              </w:rPr>
              <w:t>3 941,1</w:t>
            </w:r>
          </w:p>
        </w:tc>
        <w:tc>
          <w:tcPr>
            <w:tcW w:w="1057" w:type="dxa"/>
            <w:shd w:val="clear" w:color="auto" w:fill="auto"/>
            <w:noWrap/>
          </w:tcPr>
          <w:p w:rsidR="00C3728B" w:rsidRPr="00A7221D" w:rsidRDefault="00C3728B" w:rsidP="00C3728B">
            <w:pPr>
              <w:rPr>
                <w:sz w:val="24"/>
                <w:szCs w:val="24"/>
              </w:rPr>
            </w:pPr>
            <w:r w:rsidRPr="00A7221D">
              <w:rPr>
                <w:sz w:val="24"/>
                <w:szCs w:val="24"/>
              </w:rPr>
              <w:t>4 000,0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24 395,7</w:t>
            </w:r>
          </w:p>
        </w:tc>
        <w:tc>
          <w:tcPr>
            <w:tcW w:w="1057" w:type="dxa"/>
            <w:shd w:val="clear" w:color="auto" w:fill="auto"/>
            <w:noWrap/>
          </w:tcPr>
          <w:p w:rsidR="00C3728B" w:rsidRPr="00A7221D" w:rsidRDefault="00C3728B" w:rsidP="00C3728B">
            <w:pPr>
              <w:rPr>
                <w:sz w:val="24"/>
                <w:szCs w:val="24"/>
              </w:rPr>
            </w:pPr>
            <w:r w:rsidRPr="00A7221D">
              <w:rPr>
                <w:sz w:val="24"/>
                <w:szCs w:val="24"/>
              </w:rPr>
              <w:t>16 454,6</w:t>
            </w:r>
          </w:p>
        </w:tc>
        <w:tc>
          <w:tcPr>
            <w:tcW w:w="1057" w:type="dxa"/>
            <w:shd w:val="clear" w:color="auto" w:fill="auto"/>
            <w:noWrap/>
          </w:tcPr>
          <w:p w:rsidR="00C3728B" w:rsidRPr="00A7221D" w:rsidRDefault="00C3728B" w:rsidP="00C3728B">
            <w:pPr>
              <w:rPr>
                <w:sz w:val="24"/>
                <w:szCs w:val="24"/>
              </w:rPr>
            </w:pPr>
            <w:r w:rsidRPr="00A7221D">
              <w:rPr>
                <w:sz w:val="24"/>
                <w:szCs w:val="24"/>
              </w:rPr>
              <w:t>3 941,1</w:t>
            </w:r>
          </w:p>
        </w:tc>
        <w:tc>
          <w:tcPr>
            <w:tcW w:w="1057" w:type="dxa"/>
            <w:shd w:val="clear" w:color="auto" w:fill="auto"/>
            <w:noWrap/>
          </w:tcPr>
          <w:p w:rsidR="00C3728B" w:rsidRPr="00A7221D" w:rsidRDefault="00C3728B" w:rsidP="00C3728B">
            <w:pPr>
              <w:rPr>
                <w:sz w:val="24"/>
                <w:szCs w:val="24"/>
              </w:rPr>
            </w:pPr>
            <w:r w:rsidRPr="00A7221D">
              <w:rPr>
                <w:sz w:val="24"/>
                <w:szCs w:val="24"/>
              </w:rPr>
              <w:t>4 000,0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7"/>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30"/>
        </w:trPr>
        <w:tc>
          <w:tcPr>
            <w:tcW w:w="1271" w:type="dxa"/>
            <w:vMerge w:val="restart"/>
          </w:tcPr>
          <w:p w:rsidR="00C3728B" w:rsidRPr="00A7221D" w:rsidRDefault="00C3728B" w:rsidP="00C3728B">
            <w:pPr>
              <w:jc w:val="center"/>
              <w:rPr>
                <w:sz w:val="24"/>
                <w:szCs w:val="24"/>
              </w:rPr>
            </w:pPr>
            <w:r w:rsidRPr="00A7221D">
              <w:rPr>
                <w:sz w:val="24"/>
                <w:szCs w:val="24"/>
              </w:rPr>
              <w:t>2.2.2.</w:t>
            </w:r>
          </w:p>
        </w:tc>
        <w:tc>
          <w:tcPr>
            <w:tcW w:w="3260" w:type="dxa"/>
            <w:vMerge w:val="restart"/>
          </w:tcPr>
          <w:p w:rsidR="00C3728B" w:rsidRPr="00A7221D" w:rsidRDefault="00C3728B" w:rsidP="00DA512C">
            <w:pPr>
              <w:jc w:val="both"/>
              <w:rPr>
                <w:sz w:val="24"/>
                <w:szCs w:val="24"/>
              </w:rPr>
            </w:pPr>
            <w:r w:rsidRPr="00A7221D">
              <w:rPr>
                <w:sz w:val="24"/>
                <w:szCs w:val="24"/>
              </w:rPr>
              <w:t>Субсидирование на возмещение части затрат (расходов) на уплату за пользование электроэнергией</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9 090,0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16" w:type="dxa"/>
            <w:shd w:val="clear" w:color="auto" w:fill="auto"/>
            <w:noWrap/>
          </w:tcPr>
          <w:p w:rsidR="00C3728B" w:rsidRPr="00A7221D" w:rsidRDefault="00C3728B" w:rsidP="00C3728B">
            <w:pPr>
              <w:rPr>
                <w:sz w:val="24"/>
                <w:szCs w:val="24"/>
              </w:rPr>
            </w:pPr>
            <w:r w:rsidRPr="00A7221D">
              <w:rPr>
                <w:sz w:val="24"/>
                <w:szCs w:val="24"/>
              </w:rPr>
              <w:t>5 050,0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32"/>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9 090,0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57" w:type="dxa"/>
            <w:shd w:val="clear" w:color="auto" w:fill="auto"/>
            <w:noWrap/>
          </w:tcPr>
          <w:p w:rsidR="00C3728B" w:rsidRPr="00A7221D" w:rsidRDefault="00C3728B" w:rsidP="00C3728B">
            <w:pPr>
              <w:rPr>
                <w:sz w:val="24"/>
                <w:szCs w:val="24"/>
              </w:rPr>
            </w:pPr>
            <w:r w:rsidRPr="00A7221D">
              <w:rPr>
                <w:sz w:val="24"/>
                <w:szCs w:val="24"/>
              </w:rPr>
              <w:t>1 010,0</w:t>
            </w:r>
          </w:p>
        </w:tc>
        <w:tc>
          <w:tcPr>
            <w:tcW w:w="1016" w:type="dxa"/>
            <w:shd w:val="clear" w:color="auto" w:fill="auto"/>
            <w:noWrap/>
          </w:tcPr>
          <w:p w:rsidR="00C3728B" w:rsidRPr="00A7221D" w:rsidRDefault="00C3728B" w:rsidP="00C3728B">
            <w:pPr>
              <w:rPr>
                <w:sz w:val="24"/>
                <w:szCs w:val="24"/>
              </w:rPr>
            </w:pPr>
            <w:r w:rsidRPr="00A7221D">
              <w:rPr>
                <w:sz w:val="24"/>
                <w:szCs w:val="24"/>
              </w:rPr>
              <w:t>5 050,0</w:t>
            </w:r>
          </w:p>
        </w:tc>
      </w:tr>
      <w:tr w:rsidR="00C3728B" w:rsidRPr="00A7221D" w:rsidTr="00A7221D">
        <w:trPr>
          <w:trHeight w:val="885"/>
        </w:trPr>
        <w:tc>
          <w:tcPr>
            <w:tcW w:w="1271" w:type="dxa"/>
            <w:vMerge w:val="restart"/>
          </w:tcPr>
          <w:p w:rsidR="00C3728B" w:rsidRPr="00A7221D" w:rsidRDefault="00C3728B" w:rsidP="00C3728B">
            <w:pPr>
              <w:jc w:val="center"/>
              <w:rPr>
                <w:sz w:val="24"/>
                <w:szCs w:val="24"/>
              </w:rPr>
            </w:pPr>
            <w:r w:rsidRPr="00A7221D">
              <w:rPr>
                <w:sz w:val="24"/>
                <w:szCs w:val="24"/>
              </w:rPr>
              <w:t>2.2.3.</w:t>
            </w:r>
          </w:p>
        </w:tc>
        <w:tc>
          <w:tcPr>
            <w:tcW w:w="3260" w:type="dxa"/>
            <w:vMerge w:val="restart"/>
          </w:tcPr>
          <w:p w:rsidR="00C3728B" w:rsidRPr="00A7221D" w:rsidRDefault="00C3728B" w:rsidP="00DA512C">
            <w:pPr>
              <w:jc w:val="both"/>
              <w:rPr>
                <w:sz w:val="24"/>
                <w:szCs w:val="24"/>
              </w:rPr>
            </w:pPr>
            <w:r w:rsidRPr="00A7221D">
              <w:rPr>
                <w:sz w:val="24"/>
                <w:szCs w:val="24"/>
              </w:rPr>
              <w:t>Компенсация части затрат сельскохозяйственным товаропроизводителям (за исключением личных подсобных хозяйств) на развитие и модернизацию материально-технической базы агропромышленного комплекса района</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854"/>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7"/>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70"/>
        </w:trPr>
        <w:tc>
          <w:tcPr>
            <w:tcW w:w="1271" w:type="dxa"/>
            <w:vMerge w:val="restart"/>
          </w:tcPr>
          <w:p w:rsidR="00C3728B" w:rsidRPr="00A7221D" w:rsidRDefault="00C3728B" w:rsidP="00C3728B">
            <w:pPr>
              <w:jc w:val="center"/>
              <w:rPr>
                <w:sz w:val="24"/>
                <w:szCs w:val="24"/>
              </w:rPr>
            </w:pPr>
            <w:r w:rsidRPr="00A7221D">
              <w:rPr>
                <w:sz w:val="24"/>
                <w:szCs w:val="24"/>
              </w:rPr>
              <w:t>2.3.</w:t>
            </w:r>
          </w:p>
        </w:tc>
        <w:tc>
          <w:tcPr>
            <w:tcW w:w="3260" w:type="dxa"/>
            <w:vMerge w:val="restart"/>
          </w:tcPr>
          <w:p w:rsidR="00C3728B" w:rsidRPr="00A7221D" w:rsidRDefault="00C3728B" w:rsidP="00DA512C">
            <w:pPr>
              <w:jc w:val="both"/>
              <w:rPr>
                <w:sz w:val="24"/>
                <w:szCs w:val="24"/>
              </w:rPr>
            </w:pPr>
            <w:r w:rsidRPr="00A7221D">
              <w:rPr>
                <w:sz w:val="24"/>
                <w:szCs w:val="24"/>
              </w:rPr>
              <w:t>Обеспечение устойчивого развития рыбохозяйственного комплекса (5)</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634,0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317,0</w:t>
            </w:r>
          </w:p>
        </w:tc>
        <w:tc>
          <w:tcPr>
            <w:tcW w:w="1057" w:type="dxa"/>
            <w:shd w:val="clear" w:color="auto" w:fill="auto"/>
            <w:noWrap/>
          </w:tcPr>
          <w:p w:rsidR="00C3728B" w:rsidRPr="00A7221D" w:rsidRDefault="00C3728B" w:rsidP="00C3728B">
            <w:pPr>
              <w:rPr>
                <w:sz w:val="24"/>
                <w:szCs w:val="24"/>
              </w:rPr>
            </w:pPr>
            <w:r w:rsidRPr="00A7221D">
              <w:rPr>
                <w:sz w:val="24"/>
                <w:szCs w:val="24"/>
              </w:rPr>
              <w:t>317,0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634,0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317,0</w:t>
            </w:r>
          </w:p>
        </w:tc>
        <w:tc>
          <w:tcPr>
            <w:tcW w:w="1057" w:type="dxa"/>
            <w:shd w:val="clear" w:color="auto" w:fill="auto"/>
            <w:noWrap/>
          </w:tcPr>
          <w:p w:rsidR="00C3728B" w:rsidRPr="00A7221D" w:rsidRDefault="00C3728B" w:rsidP="00C3728B">
            <w:pPr>
              <w:rPr>
                <w:sz w:val="24"/>
                <w:szCs w:val="24"/>
              </w:rPr>
            </w:pPr>
            <w:r w:rsidRPr="00A7221D">
              <w:rPr>
                <w:sz w:val="24"/>
                <w:szCs w:val="24"/>
              </w:rPr>
              <w:t>317,0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27"/>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5"/>
        </w:trPr>
        <w:tc>
          <w:tcPr>
            <w:tcW w:w="1271" w:type="dxa"/>
            <w:vMerge w:val="restart"/>
          </w:tcPr>
          <w:p w:rsidR="00C3728B" w:rsidRPr="00A7221D" w:rsidRDefault="00C3728B" w:rsidP="00C3728B">
            <w:pPr>
              <w:jc w:val="center"/>
              <w:rPr>
                <w:sz w:val="24"/>
                <w:szCs w:val="24"/>
              </w:rPr>
            </w:pPr>
            <w:r w:rsidRPr="00A7221D">
              <w:rPr>
                <w:sz w:val="24"/>
                <w:szCs w:val="24"/>
              </w:rPr>
              <w:t>2.3.1.</w:t>
            </w:r>
          </w:p>
        </w:tc>
        <w:tc>
          <w:tcPr>
            <w:tcW w:w="3260" w:type="dxa"/>
            <w:vMerge w:val="restart"/>
          </w:tcPr>
          <w:p w:rsidR="00C3728B" w:rsidRPr="00A7221D" w:rsidRDefault="00C3728B" w:rsidP="00DA512C">
            <w:pPr>
              <w:jc w:val="both"/>
              <w:rPr>
                <w:sz w:val="24"/>
                <w:szCs w:val="24"/>
              </w:rPr>
            </w:pPr>
            <w:r w:rsidRPr="00A7221D">
              <w:rPr>
                <w:sz w:val="24"/>
                <w:szCs w:val="24"/>
              </w:rPr>
              <w:t>Субсидирование вылова и реализации товарной пищевой рыбы (в том числе искусственно выращенной), товарной пищевой рыбопродукции</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634,0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317,0</w:t>
            </w:r>
          </w:p>
        </w:tc>
        <w:tc>
          <w:tcPr>
            <w:tcW w:w="1057" w:type="dxa"/>
            <w:shd w:val="clear" w:color="auto" w:fill="auto"/>
            <w:noWrap/>
          </w:tcPr>
          <w:p w:rsidR="00C3728B" w:rsidRPr="00A7221D" w:rsidRDefault="00C3728B" w:rsidP="00C3728B">
            <w:pPr>
              <w:rPr>
                <w:sz w:val="24"/>
                <w:szCs w:val="24"/>
              </w:rPr>
            </w:pPr>
            <w:r w:rsidRPr="00A7221D">
              <w:rPr>
                <w:sz w:val="24"/>
                <w:szCs w:val="24"/>
              </w:rPr>
              <w:t>317,0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634,0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317,0</w:t>
            </w:r>
          </w:p>
        </w:tc>
        <w:tc>
          <w:tcPr>
            <w:tcW w:w="1057" w:type="dxa"/>
            <w:shd w:val="clear" w:color="auto" w:fill="auto"/>
            <w:noWrap/>
          </w:tcPr>
          <w:p w:rsidR="00C3728B" w:rsidRPr="00A7221D" w:rsidRDefault="00C3728B" w:rsidP="00C3728B">
            <w:pPr>
              <w:rPr>
                <w:sz w:val="24"/>
                <w:szCs w:val="24"/>
              </w:rPr>
            </w:pPr>
            <w:r w:rsidRPr="00A7221D">
              <w:rPr>
                <w:sz w:val="24"/>
                <w:szCs w:val="24"/>
              </w:rPr>
              <w:t>317,0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30"/>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60"/>
        </w:trPr>
        <w:tc>
          <w:tcPr>
            <w:tcW w:w="1271" w:type="dxa"/>
            <w:vMerge w:val="restart"/>
          </w:tcPr>
          <w:p w:rsidR="00C3728B" w:rsidRPr="00A7221D" w:rsidRDefault="00C3728B" w:rsidP="00C3728B">
            <w:pPr>
              <w:jc w:val="center"/>
              <w:rPr>
                <w:sz w:val="24"/>
                <w:szCs w:val="24"/>
              </w:rPr>
            </w:pPr>
            <w:r w:rsidRPr="00A7221D">
              <w:rPr>
                <w:sz w:val="24"/>
                <w:szCs w:val="24"/>
              </w:rPr>
              <w:t>2.4.</w:t>
            </w:r>
          </w:p>
        </w:tc>
        <w:tc>
          <w:tcPr>
            <w:tcW w:w="3260" w:type="dxa"/>
            <w:vMerge w:val="restart"/>
          </w:tcPr>
          <w:p w:rsidR="00C3728B" w:rsidRPr="00A7221D" w:rsidRDefault="00C3728B" w:rsidP="00DA512C">
            <w:pPr>
              <w:jc w:val="both"/>
              <w:rPr>
                <w:sz w:val="24"/>
                <w:szCs w:val="24"/>
              </w:rPr>
            </w:pPr>
            <w:r w:rsidRPr="00A7221D">
              <w:rPr>
                <w:sz w:val="24"/>
                <w:szCs w:val="24"/>
              </w:rPr>
              <w:t>Развитие системы заготовки и переработки дикоросов (5)</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837,0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837,0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3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4"/>
        </w:trPr>
        <w:tc>
          <w:tcPr>
            <w:tcW w:w="1271" w:type="dxa"/>
            <w:vMerge w:val="restart"/>
          </w:tcPr>
          <w:p w:rsidR="00C3728B" w:rsidRPr="00A7221D" w:rsidRDefault="00C3728B" w:rsidP="00C3728B">
            <w:pPr>
              <w:jc w:val="center"/>
              <w:rPr>
                <w:sz w:val="24"/>
                <w:szCs w:val="24"/>
              </w:rPr>
            </w:pPr>
            <w:r w:rsidRPr="00A7221D">
              <w:rPr>
                <w:sz w:val="24"/>
                <w:szCs w:val="24"/>
              </w:rPr>
              <w:t>2.4.1.</w:t>
            </w:r>
          </w:p>
        </w:tc>
        <w:tc>
          <w:tcPr>
            <w:tcW w:w="3260" w:type="dxa"/>
            <w:vMerge w:val="restart"/>
          </w:tcPr>
          <w:p w:rsidR="00C3728B" w:rsidRPr="00A7221D" w:rsidRDefault="00C3728B" w:rsidP="00DA512C">
            <w:pPr>
              <w:jc w:val="both"/>
              <w:rPr>
                <w:sz w:val="24"/>
                <w:szCs w:val="24"/>
              </w:rPr>
            </w:pPr>
            <w:r w:rsidRPr="00A7221D">
              <w:rPr>
                <w:sz w:val="24"/>
                <w:szCs w:val="24"/>
              </w:rPr>
              <w:t>Субсидии на развитие деятельности по заготовке и переработке дикоросов</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837,0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837,0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279,0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6"/>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74"/>
        </w:trPr>
        <w:tc>
          <w:tcPr>
            <w:tcW w:w="1271" w:type="dxa"/>
            <w:vMerge w:val="restart"/>
          </w:tcPr>
          <w:p w:rsidR="00C3728B" w:rsidRPr="00A7221D" w:rsidRDefault="00C3728B" w:rsidP="00C3728B">
            <w:pPr>
              <w:jc w:val="center"/>
              <w:rPr>
                <w:sz w:val="24"/>
                <w:szCs w:val="24"/>
              </w:rPr>
            </w:pPr>
            <w:r w:rsidRPr="00A7221D">
              <w:rPr>
                <w:sz w:val="24"/>
                <w:szCs w:val="24"/>
              </w:rPr>
              <w:t>2.5.</w:t>
            </w:r>
          </w:p>
        </w:tc>
        <w:tc>
          <w:tcPr>
            <w:tcW w:w="3260" w:type="dxa"/>
            <w:vMerge w:val="restart"/>
          </w:tcPr>
          <w:p w:rsidR="00C3728B" w:rsidRPr="00A7221D" w:rsidRDefault="00C3728B" w:rsidP="00DA512C">
            <w:pPr>
              <w:jc w:val="both"/>
              <w:rPr>
                <w:sz w:val="24"/>
                <w:szCs w:val="24"/>
              </w:rPr>
            </w:pPr>
            <w:r w:rsidRPr="00A7221D">
              <w:rPr>
                <w:sz w:val="24"/>
                <w:szCs w:val="24"/>
              </w:rPr>
              <w:t>Основное мероприятие «Создание условий для устойчивого развития сельских территорий» (5)</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138 419,0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22 491,0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72 455,0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3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138 419,0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22 491,0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72 455,0</w:t>
            </w:r>
          </w:p>
        </w:tc>
      </w:tr>
      <w:tr w:rsidR="00C3728B" w:rsidRPr="00A7221D" w:rsidTr="00A7221D">
        <w:trPr>
          <w:trHeight w:val="314"/>
        </w:trPr>
        <w:tc>
          <w:tcPr>
            <w:tcW w:w="1271" w:type="dxa"/>
            <w:vMerge w:val="restart"/>
          </w:tcPr>
          <w:p w:rsidR="00C3728B" w:rsidRPr="00A7221D" w:rsidRDefault="00C3728B" w:rsidP="00C3728B">
            <w:pPr>
              <w:jc w:val="center"/>
              <w:rPr>
                <w:sz w:val="24"/>
                <w:szCs w:val="24"/>
              </w:rPr>
            </w:pPr>
            <w:r w:rsidRPr="00A7221D">
              <w:rPr>
                <w:sz w:val="24"/>
                <w:szCs w:val="24"/>
              </w:rPr>
              <w:t>2.5.1.</w:t>
            </w:r>
          </w:p>
        </w:tc>
        <w:tc>
          <w:tcPr>
            <w:tcW w:w="3260" w:type="dxa"/>
            <w:vMerge w:val="restart"/>
          </w:tcPr>
          <w:p w:rsidR="00C3728B" w:rsidRPr="00A7221D" w:rsidRDefault="00C3728B" w:rsidP="00DA512C">
            <w:pPr>
              <w:jc w:val="both"/>
              <w:rPr>
                <w:sz w:val="24"/>
                <w:szCs w:val="24"/>
              </w:rPr>
            </w:pPr>
            <w:r w:rsidRPr="00A7221D">
              <w:rPr>
                <w:sz w:val="24"/>
                <w:szCs w:val="24"/>
              </w:rPr>
              <w:t>Развитие рыночной инфраструктуры обслуживания сельского населения, организация эффективных схем торгового и бытового обслуживания жителей удаленных населенных пунктов, расположенных в сельской местности</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138 419,0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22 491,0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72 455,0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6"/>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138 419,0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22 491,0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57"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14 491,0</w:t>
            </w:r>
          </w:p>
        </w:tc>
        <w:tc>
          <w:tcPr>
            <w:tcW w:w="1016" w:type="dxa"/>
            <w:shd w:val="clear" w:color="auto" w:fill="auto"/>
            <w:noWrap/>
          </w:tcPr>
          <w:p w:rsidR="00C3728B" w:rsidRPr="00A7221D" w:rsidRDefault="00C3728B" w:rsidP="00C3728B">
            <w:pPr>
              <w:rPr>
                <w:rFonts w:eastAsia="Calibri"/>
                <w:sz w:val="24"/>
                <w:szCs w:val="24"/>
                <w:lang w:eastAsia="en-US"/>
              </w:rPr>
            </w:pPr>
            <w:r w:rsidRPr="00A7221D">
              <w:rPr>
                <w:rFonts w:eastAsia="Calibri"/>
                <w:sz w:val="24"/>
                <w:szCs w:val="24"/>
                <w:lang w:eastAsia="en-US"/>
              </w:rPr>
              <w:t>72 455,0</w:t>
            </w:r>
          </w:p>
        </w:tc>
      </w:tr>
      <w:tr w:rsidR="00C3728B" w:rsidRPr="00A7221D" w:rsidTr="00A7221D">
        <w:trPr>
          <w:trHeight w:val="286"/>
        </w:trPr>
        <w:tc>
          <w:tcPr>
            <w:tcW w:w="1271" w:type="dxa"/>
            <w:vMerge w:val="restart"/>
          </w:tcPr>
          <w:p w:rsidR="00C3728B" w:rsidRPr="00A7221D" w:rsidRDefault="00C3728B" w:rsidP="00C3728B">
            <w:pPr>
              <w:jc w:val="center"/>
              <w:rPr>
                <w:sz w:val="24"/>
                <w:szCs w:val="24"/>
              </w:rPr>
            </w:pPr>
            <w:r w:rsidRPr="00A7221D">
              <w:rPr>
                <w:sz w:val="24"/>
                <w:szCs w:val="24"/>
              </w:rPr>
              <w:t>2.5.2.</w:t>
            </w:r>
          </w:p>
        </w:tc>
        <w:tc>
          <w:tcPr>
            <w:tcW w:w="3260" w:type="dxa"/>
            <w:vMerge w:val="restart"/>
          </w:tcPr>
          <w:p w:rsidR="00C3728B" w:rsidRPr="00A7221D" w:rsidRDefault="00C3728B" w:rsidP="00DA512C">
            <w:pPr>
              <w:jc w:val="both"/>
              <w:rPr>
                <w:sz w:val="24"/>
                <w:szCs w:val="24"/>
              </w:rPr>
            </w:pPr>
            <w:r w:rsidRPr="00A7221D">
              <w:rPr>
                <w:sz w:val="24"/>
                <w:szCs w:val="24"/>
              </w:rPr>
              <w:t>Софинансирование заявки на грантовую поддержку местных инициатив граждан, проживающих в сельской местности</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29"/>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4"/>
        </w:trPr>
        <w:tc>
          <w:tcPr>
            <w:tcW w:w="1271" w:type="dxa"/>
            <w:vMerge w:val="restart"/>
          </w:tcPr>
          <w:p w:rsidR="00C3728B" w:rsidRPr="00A7221D" w:rsidRDefault="00C3728B" w:rsidP="00C3728B">
            <w:pPr>
              <w:jc w:val="center"/>
              <w:rPr>
                <w:sz w:val="24"/>
                <w:szCs w:val="24"/>
              </w:rPr>
            </w:pPr>
            <w:r w:rsidRPr="00A7221D">
              <w:rPr>
                <w:sz w:val="24"/>
                <w:szCs w:val="24"/>
              </w:rPr>
              <w:t>2.5.3.</w:t>
            </w:r>
          </w:p>
        </w:tc>
        <w:tc>
          <w:tcPr>
            <w:tcW w:w="3260" w:type="dxa"/>
            <w:vMerge w:val="restart"/>
          </w:tcPr>
          <w:p w:rsidR="00C3728B" w:rsidRPr="00A7221D" w:rsidRDefault="00C3728B" w:rsidP="00DA512C">
            <w:pPr>
              <w:jc w:val="both"/>
              <w:rPr>
                <w:sz w:val="24"/>
                <w:szCs w:val="24"/>
              </w:rPr>
            </w:pPr>
            <w:r w:rsidRPr="00A7221D">
              <w:rPr>
                <w:sz w:val="24"/>
                <w:szCs w:val="24"/>
              </w:rPr>
              <w:t xml:space="preserve">Субсидия на </w:t>
            </w:r>
            <w:r w:rsidRPr="00A7221D">
              <w:rPr>
                <w:rFonts w:eastAsia="Calibri"/>
                <w:sz w:val="24"/>
                <w:szCs w:val="24"/>
              </w:rPr>
              <w:t xml:space="preserve">возмещение транспортных расходов по доставке товаров и перечня товаров, поставляемых децентрализованным способом, для возмещения расходов по доставке товаров на территории Ханты-Мансийского автономного округа – Югры с </w:t>
            </w:r>
            <w:r w:rsidRPr="00A7221D">
              <w:rPr>
                <w:rFonts w:eastAsia="Calibri"/>
                <w:sz w:val="24"/>
                <w:szCs w:val="24"/>
              </w:rPr>
              <w:lastRenderedPageBreak/>
              <w:t>ограниченными сроками завоза грузов</w:t>
            </w:r>
          </w:p>
        </w:tc>
        <w:tc>
          <w:tcPr>
            <w:tcW w:w="1701" w:type="dxa"/>
            <w:vMerge w:val="restart"/>
          </w:tcPr>
          <w:p w:rsidR="00C3728B" w:rsidRPr="00A7221D" w:rsidRDefault="00C3728B" w:rsidP="00DA512C">
            <w:pPr>
              <w:jc w:val="center"/>
              <w:rPr>
                <w:sz w:val="24"/>
                <w:szCs w:val="24"/>
              </w:rPr>
            </w:pPr>
            <w:r w:rsidRPr="00A7221D">
              <w:rPr>
                <w:sz w:val="24"/>
                <w:szCs w:val="24"/>
              </w:rPr>
              <w:lastRenderedPageBreak/>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10"/>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158"/>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07"/>
        </w:trPr>
        <w:tc>
          <w:tcPr>
            <w:tcW w:w="1271" w:type="dxa"/>
            <w:vMerge w:val="restart"/>
          </w:tcPr>
          <w:p w:rsidR="00C3728B" w:rsidRPr="00A7221D" w:rsidRDefault="00C3728B" w:rsidP="00C3728B">
            <w:pPr>
              <w:rPr>
                <w:sz w:val="24"/>
                <w:szCs w:val="24"/>
              </w:rPr>
            </w:pPr>
          </w:p>
        </w:tc>
        <w:tc>
          <w:tcPr>
            <w:tcW w:w="3260" w:type="dxa"/>
            <w:vMerge w:val="restart"/>
          </w:tcPr>
          <w:p w:rsidR="00C3728B" w:rsidRPr="00A7221D" w:rsidRDefault="00C3728B" w:rsidP="00C3728B">
            <w:pPr>
              <w:rPr>
                <w:sz w:val="24"/>
                <w:szCs w:val="24"/>
              </w:rPr>
            </w:pPr>
            <w:r w:rsidRPr="00A7221D">
              <w:rPr>
                <w:sz w:val="24"/>
                <w:szCs w:val="24"/>
              </w:rPr>
              <w:t>Итого по подпрограмме 2</w:t>
            </w:r>
          </w:p>
        </w:tc>
        <w:tc>
          <w:tcPr>
            <w:tcW w:w="1701" w:type="dxa"/>
            <w:vMerge w:val="restart"/>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327 877,9</w:t>
            </w:r>
          </w:p>
        </w:tc>
        <w:tc>
          <w:tcPr>
            <w:tcW w:w="1057" w:type="dxa"/>
            <w:shd w:val="clear" w:color="auto" w:fill="auto"/>
            <w:noWrap/>
          </w:tcPr>
          <w:p w:rsidR="00C3728B" w:rsidRPr="00A7221D" w:rsidRDefault="00C3728B" w:rsidP="00C3728B">
            <w:pPr>
              <w:rPr>
                <w:sz w:val="24"/>
                <w:szCs w:val="24"/>
              </w:rPr>
            </w:pPr>
            <w:r w:rsidRPr="00A7221D">
              <w:rPr>
                <w:sz w:val="24"/>
                <w:szCs w:val="24"/>
              </w:rPr>
              <w:t>97 883,6</w:t>
            </w:r>
          </w:p>
        </w:tc>
        <w:tc>
          <w:tcPr>
            <w:tcW w:w="1057" w:type="dxa"/>
            <w:shd w:val="clear" w:color="auto" w:fill="auto"/>
            <w:noWrap/>
          </w:tcPr>
          <w:p w:rsidR="00C3728B" w:rsidRPr="00A7221D" w:rsidRDefault="00C3728B" w:rsidP="00C3728B">
            <w:pPr>
              <w:rPr>
                <w:sz w:val="24"/>
                <w:szCs w:val="24"/>
              </w:rPr>
            </w:pPr>
            <w:r w:rsidRPr="00A7221D">
              <w:rPr>
                <w:sz w:val="24"/>
                <w:szCs w:val="24"/>
              </w:rPr>
              <w:t>68 464,7</w:t>
            </w:r>
          </w:p>
        </w:tc>
        <w:tc>
          <w:tcPr>
            <w:tcW w:w="1057" w:type="dxa"/>
            <w:shd w:val="clear" w:color="auto" w:fill="auto"/>
            <w:noWrap/>
          </w:tcPr>
          <w:p w:rsidR="00C3728B" w:rsidRPr="00A7221D" w:rsidRDefault="00C3728B" w:rsidP="00C3728B">
            <w:pPr>
              <w:rPr>
                <w:sz w:val="24"/>
                <w:szCs w:val="24"/>
              </w:rPr>
            </w:pPr>
            <w:r w:rsidRPr="00A7221D">
              <w:rPr>
                <w:sz w:val="24"/>
                <w:szCs w:val="24"/>
              </w:rPr>
              <w:t>68 523,6</w:t>
            </w:r>
          </w:p>
        </w:tc>
        <w:tc>
          <w:tcPr>
            <w:tcW w:w="1057" w:type="dxa"/>
            <w:shd w:val="clear" w:color="auto" w:fill="auto"/>
            <w:noWrap/>
          </w:tcPr>
          <w:p w:rsidR="00C3728B" w:rsidRPr="00A7221D" w:rsidRDefault="00C3728B" w:rsidP="00C3728B">
            <w:pPr>
              <w:rPr>
                <w:sz w:val="24"/>
                <w:szCs w:val="24"/>
              </w:rPr>
            </w:pPr>
            <w:r w:rsidRPr="00A7221D">
              <w:rPr>
                <w:sz w:val="24"/>
                <w:szCs w:val="24"/>
              </w:rPr>
              <w:t>15 501,0</w:t>
            </w:r>
          </w:p>
        </w:tc>
        <w:tc>
          <w:tcPr>
            <w:tcW w:w="1016" w:type="dxa"/>
            <w:shd w:val="clear" w:color="auto" w:fill="auto"/>
            <w:noWrap/>
          </w:tcPr>
          <w:p w:rsidR="00C3728B" w:rsidRPr="00A7221D" w:rsidRDefault="00C3728B" w:rsidP="00C3728B">
            <w:pPr>
              <w:rPr>
                <w:sz w:val="24"/>
                <w:szCs w:val="24"/>
              </w:rPr>
            </w:pPr>
            <w:r w:rsidRPr="00A7221D">
              <w:rPr>
                <w:sz w:val="24"/>
                <w:szCs w:val="24"/>
              </w:rPr>
              <w:t>77 505,0</w:t>
            </w:r>
          </w:p>
        </w:tc>
      </w:tr>
      <w:tr w:rsidR="00C3728B" w:rsidRPr="00A7221D" w:rsidTr="00A7221D">
        <w:trPr>
          <w:trHeight w:val="510"/>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178 368,9</w:t>
            </w:r>
          </w:p>
        </w:tc>
        <w:tc>
          <w:tcPr>
            <w:tcW w:w="1057" w:type="dxa"/>
            <w:shd w:val="clear" w:color="auto" w:fill="auto"/>
            <w:noWrap/>
          </w:tcPr>
          <w:p w:rsidR="00C3728B" w:rsidRPr="00A7221D" w:rsidRDefault="00C3728B" w:rsidP="00C3728B">
            <w:pPr>
              <w:rPr>
                <w:sz w:val="24"/>
                <w:szCs w:val="24"/>
              </w:rPr>
            </w:pPr>
            <w:r w:rsidRPr="00A7221D">
              <w:rPr>
                <w:sz w:val="24"/>
                <w:szCs w:val="24"/>
              </w:rPr>
              <w:t>72 382,6</w:t>
            </w:r>
          </w:p>
        </w:tc>
        <w:tc>
          <w:tcPr>
            <w:tcW w:w="1057" w:type="dxa"/>
            <w:shd w:val="clear" w:color="auto" w:fill="auto"/>
            <w:noWrap/>
          </w:tcPr>
          <w:p w:rsidR="00C3728B" w:rsidRPr="00A7221D" w:rsidRDefault="00C3728B" w:rsidP="00C3728B">
            <w:pPr>
              <w:rPr>
                <w:sz w:val="24"/>
                <w:szCs w:val="24"/>
              </w:rPr>
            </w:pPr>
            <w:r w:rsidRPr="00A7221D">
              <w:rPr>
                <w:sz w:val="24"/>
                <w:szCs w:val="24"/>
              </w:rPr>
              <w:t>52 963,7</w:t>
            </w:r>
          </w:p>
        </w:tc>
        <w:tc>
          <w:tcPr>
            <w:tcW w:w="1057" w:type="dxa"/>
            <w:shd w:val="clear" w:color="auto" w:fill="auto"/>
            <w:noWrap/>
          </w:tcPr>
          <w:p w:rsidR="00C3728B" w:rsidRPr="00A7221D" w:rsidRDefault="00C3728B" w:rsidP="00C3728B">
            <w:pPr>
              <w:rPr>
                <w:sz w:val="24"/>
                <w:szCs w:val="24"/>
              </w:rPr>
            </w:pPr>
            <w:r w:rsidRPr="00A7221D">
              <w:rPr>
                <w:sz w:val="24"/>
                <w:szCs w:val="24"/>
              </w:rPr>
              <w:t>53 022,6</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195"/>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149 509,0</w:t>
            </w:r>
          </w:p>
        </w:tc>
        <w:tc>
          <w:tcPr>
            <w:tcW w:w="1057" w:type="dxa"/>
            <w:shd w:val="clear" w:color="auto" w:fill="auto"/>
            <w:noWrap/>
          </w:tcPr>
          <w:p w:rsidR="00C3728B" w:rsidRPr="00A7221D" w:rsidRDefault="00C3728B" w:rsidP="00C3728B">
            <w:pPr>
              <w:rPr>
                <w:sz w:val="24"/>
                <w:szCs w:val="24"/>
              </w:rPr>
            </w:pPr>
            <w:r w:rsidRPr="00A7221D">
              <w:rPr>
                <w:sz w:val="24"/>
                <w:szCs w:val="24"/>
              </w:rPr>
              <w:t>25 501,0</w:t>
            </w:r>
          </w:p>
        </w:tc>
        <w:tc>
          <w:tcPr>
            <w:tcW w:w="1057" w:type="dxa"/>
            <w:shd w:val="clear" w:color="auto" w:fill="auto"/>
            <w:noWrap/>
          </w:tcPr>
          <w:p w:rsidR="00C3728B" w:rsidRPr="00A7221D" w:rsidRDefault="00C3728B" w:rsidP="00C3728B">
            <w:pPr>
              <w:rPr>
                <w:sz w:val="24"/>
                <w:szCs w:val="24"/>
              </w:rPr>
            </w:pPr>
            <w:r w:rsidRPr="00A7221D">
              <w:rPr>
                <w:sz w:val="24"/>
                <w:szCs w:val="24"/>
              </w:rPr>
              <w:t>15 501,0</w:t>
            </w:r>
          </w:p>
        </w:tc>
        <w:tc>
          <w:tcPr>
            <w:tcW w:w="1057" w:type="dxa"/>
            <w:shd w:val="clear" w:color="auto" w:fill="auto"/>
            <w:noWrap/>
          </w:tcPr>
          <w:p w:rsidR="00C3728B" w:rsidRPr="00A7221D" w:rsidRDefault="00C3728B" w:rsidP="00C3728B">
            <w:pPr>
              <w:rPr>
                <w:sz w:val="24"/>
                <w:szCs w:val="24"/>
              </w:rPr>
            </w:pPr>
            <w:r w:rsidRPr="00A7221D">
              <w:rPr>
                <w:sz w:val="24"/>
                <w:szCs w:val="24"/>
              </w:rPr>
              <w:t>15 501,1</w:t>
            </w:r>
          </w:p>
        </w:tc>
        <w:tc>
          <w:tcPr>
            <w:tcW w:w="1057" w:type="dxa"/>
            <w:shd w:val="clear" w:color="auto" w:fill="auto"/>
            <w:noWrap/>
          </w:tcPr>
          <w:p w:rsidR="00C3728B" w:rsidRPr="00A7221D" w:rsidRDefault="00C3728B" w:rsidP="00C3728B">
            <w:pPr>
              <w:rPr>
                <w:sz w:val="24"/>
                <w:szCs w:val="24"/>
              </w:rPr>
            </w:pPr>
            <w:r w:rsidRPr="00A7221D">
              <w:rPr>
                <w:sz w:val="24"/>
                <w:szCs w:val="24"/>
              </w:rPr>
              <w:t>15 501,0</w:t>
            </w:r>
          </w:p>
        </w:tc>
        <w:tc>
          <w:tcPr>
            <w:tcW w:w="1016" w:type="dxa"/>
            <w:shd w:val="clear" w:color="auto" w:fill="auto"/>
            <w:noWrap/>
          </w:tcPr>
          <w:p w:rsidR="00C3728B" w:rsidRPr="00A7221D" w:rsidRDefault="00C3728B" w:rsidP="00C3728B">
            <w:pPr>
              <w:rPr>
                <w:sz w:val="24"/>
                <w:szCs w:val="24"/>
              </w:rPr>
            </w:pPr>
            <w:r w:rsidRPr="00A7221D">
              <w:rPr>
                <w:sz w:val="24"/>
                <w:szCs w:val="24"/>
              </w:rPr>
              <w:t>77 505,0</w:t>
            </w:r>
          </w:p>
        </w:tc>
      </w:tr>
      <w:tr w:rsidR="00C3728B" w:rsidRPr="00A7221D" w:rsidTr="00A7221D">
        <w:trPr>
          <w:trHeight w:val="510"/>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в том числе безвозмездные поступления физических и юридических лиц</w:t>
            </w:r>
          </w:p>
        </w:tc>
        <w:tc>
          <w:tcPr>
            <w:tcW w:w="1276"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29"/>
        </w:trPr>
        <w:tc>
          <w:tcPr>
            <w:tcW w:w="15304" w:type="dxa"/>
            <w:gridSpan w:val="10"/>
          </w:tcPr>
          <w:p w:rsidR="00C3728B" w:rsidRPr="00A7221D" w:rsidRDefault="00C3728B" w:rsidP="00C3728B">
            <w:pPr>
              <w:rPr>
                <w:sz w:val="24"/>
                <w:szCs w:val="24"/>
              </w:rPr>
            </w:pPr>
            <w:r w:rsidRPr="00A7221D">
              <w:rPr>
                <w:sz w:val="24"/>
                <w:szCs w:val="24"/>
              </w:rPr>
              <w:t>Подпрограмма 3. Защита прав потребителей в Нижневартовском районе</w:t>
            </w:r>
          </w:p>
        </w:tc>
      </w:tr>
      <w:tr w:rsidR="00C3728B" w:rsidRPr="00A7221D" w:rsidTr="00A7221D">
        <w:trPr>
          <w:trHeight w:val="331"/>
        </w:trPr>
        <w:tc>
          <w:tcPr>
            <w:tcW w:w="1271" w:type="dxa"/>
            <w:vMerge w:val="restart"/>
          </w:tcPr>
          <w:p w:rsidR="00C3728B" w:rsidRPr="00A7221D" w:rsidRDefault="00C3728B" w:rsidP="00C3728B">
            <w:pPr>
              <w:jc w:val="center"/>
              <w:rPr>
                <w:sz w:val="24"/>
                <w:szCs w:val="24"/>
              </w:rPr>
            </w:pPr>
            <w:r w:rsidRPr="00A7221D">
              <w:rPr>
                <w:sz w:val="24"/>
                <w:szCs w:val="24"/>
              </w:rPr>
              <w:t>3.1.</w:t>
            </w:r>
          </w:p>
        </w:tc>
        <w:tc>
          <w:tcPr>
            <w:tcW w:w="3260" w:type="dxa"/>
            <w:vMerge w:val="restart"/>
          </w:tcPr>
          <w:p w:rsidR="00C3728B" w:rsidRPr="00A7221D" w:rsidRDefault="00C3728B" w:rsidP="00DA512C">
            <w:pPr>
              <w:jc w:val="both"/>
              <w:rPr>
                <w:sz w:val="24"/>
                <w:szCs w:val="24"/>
              </w:rPr>
            </w:pPr>
            <w:r w:rsidRPr="00A7221D">
              <w:rPr>
                <w:sz w:val="24"/>
                <w:szCs w:val="24"/>
              </w:rPr>
              <w:t>Основное мероприятие «Обеспечение доступности правовой помощи для потребителей района» (6–7)</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vMerge w:val="restart"/>
            <w:shd w:val="clear" w:color="auto" w:fill="auto"/>
          </w:tcPr>
          <w:p w:rsidR="00C3728B" w:rsidRPr="00A7221D" w:rsidRDefault="00C3728B" w:rsidP="00C3728B">
            <w:pPr>
              <w:rPr>
                <w:sz w:val="24"/>
                <w:szCs w:val="24"/>
              </w:rPr>
            </w:pPr>
            <w:r w:rsidRPr="00A7221D">
              <w:rPr>
                <w:sz w:val="24"/>
                <w:szCs w:val="24"/>
              </w:rPr>
              <w:t xml:space="preserve">всего </w:t>
            </w:r>
          </w:p>
        </w:tc>
        <w:tc>
          <w:tcPr>
            <w:tcW w:w="6520" w:type="dxa"/>
            <w:gridSpan w:val="6"/>
            <w:shd w:val="clear" w:color="auto" w:fill="auto"/>
            <w:noWrap/>
          </w:tcPr>
          <w:p w:rsidR="00C3728B" w:rsidRPr="00A7221D" w:rsidRDefault="00C3728B" w:rsidP="00C3728B">
            <w:pPr>
              <w:rPr>
                <w:sz w:val="24"/>
                <w:szCs w:val="24"/>
              </w:rPr>
            </w:pPr>
            <w:r w:rsidRPr="00A7221D">
              <w:rPr>
                <w:sz w:val="24"/>
                <w:szCs w:val="24"/>
              </w:rPr>
              <w:t>за счет финансирования основной деятельности исполнителя</w:t>
            </w:r>
          </w:p>
        </w:tc>
      </w:tr>
      <w:tr w:rsidR="00C3728B" w:rsidRPr="00A7221D" w:rsidTr="00A7221D">
        <w:trPr>
          <w:trHeight w:val="322"/>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vMerge/>
            <w:shd w:val="clear" w:color="auto" w:fill="auto"/>
          </w:tcPr>
          <w:p w:rsidR="00C3728B" w:rsidRPr="00A7221D" w:rsidRDefault="00C3728B" w:rsidP="00C3728B">
            <w:pPr>
              <w:rPr>
                <w:sz w:val="24"/>
                <w:szCs w:val="24"/>
              </w:rPr>
            </w:pPr>
          </w:p>
        </w:tc>
        <w:tc>
          <w:tcPr>
            <w:tcW w:w="6520" w:type="dxa"/>
            <w:gridSpan w:val="6"/>
            <w:vMerge w:val="restart"/>
            <w:shd w:val="clear" w:color="auto" w:fill="auto"/>
            <w:noWrap/>
          </w:tcPr>
          <w:p w:rsidR="00C3728B" w:rsidRPr="00A7221D" w:rsidRDefault="00C3728B" w:rsidP="00C3728B">
            <w:pPr>
              <w:rPr>
                <w:sz w:val="24"/>
                <w:szCs w:val="24"/>
              </w:rPr>
            </w:pPr>
            <w:r w:rsidRPr="00A7221D">
              <w:rPr>
                <w:sz w:val="24"/>
                <w:szCs w:val="24"/>
              </w:rPr>
              <w:t>за счет финансирования основной деятельности исполнителя</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6520" w:type="dxa"/>
            <w:gridSpan w:val="6"/>
            <w:vMerge/>
            <w:shd w:val="clear" w:color="auto" w:fill="auto"/>
            <w:noWrap/>
          </w:tcPr>
          <w:p w:rsidR="00C3728B" w:rsidRPr="00A7221D" w:rsidRDefault="00C3728B" w:rsidP="00C3728B">
            <w:pPr>
              <w:rPr>
                <w:sz w:val="24"/>
                <w:szCs w:val="24"/>
              </w:rPr>
            </w:pPr>
          </w:p>
        </w:tc>
      </w:tr>
      <w:tr w:rsidR="00C3728B" w:rsidRPr="00A7221D" w:rsidTr="00A7221D">
        <w:trPr>
          <w:trHeight w:val="314"/>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DA512C">
            <w:pPr>
              <w:jc w:val="both"/>
              <w:rPr>
                <w:sz w:val="24"/>
                <w:szCs w:val="24"/>
              </w:rPr>
            </w:pPr>
          </w:p>
        </w:tc>
        <w:tc>
          <w:tcPr>
            <w:tcW w:w="1701" w:type="dxa"/>
            <w:vMerge/>
          </w:tcPr>
          <w:p w:rsidR="00C3728B" w:rsidRPr="00A7221D" w:rsidRDefault="00C3728B" w:rsidP="00DA512C">
            <w:pPr>
              <w:jc w:val="cente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6520" w:type="dxa"/>
            <w:gridSpan w:val="6"/>
            <w:vMerge/>
            <w:shd w:val="clear" w:color="auto" w:fill="auto"/>
            <w:noWrap/>
          </w:tcPr>
          <w:p w:rsidR="00C3728B" w:rsidRPr="00A7221D" w:rsidRDefault="00C3728B" w:rsidP="00C3728B">
            <w:pPr>
              <w:rPr>
                <w:sz w:val="24"/>
                <w:szCs w:val="24"/>
              </w:rPr>
            </w:pPr>
          </w:p>
        </w:tc>
      </w:tr>
      <w:tr w:rsidR="00C3728B" w:rsidRPr="00A7221D" w:rsidTr="00A7221D">
        <w:trPr>
          <w:trHeight w:val="315"/>
        </w:trPr>
        <w:tc>
          <w:tcPr>
            <w:tcW w:w="1271" w:type="dxa"/>
            <w:vMerge w:val="restart"/>
          </w:tcPr>
          <w:p w:rsidR="00C3728B" w:rsidRPr="00A7221D" w:rsidRDefault="00C3728B" w:rsidP="00C3728B">
            <w:pPr>
              <w:jc w:val="center"/>
              <w:rPr>
                <w:sz w:val="24"/>
                <w:szCs w:val="24"/>
              </w:rPr>
            </w:pPr>
            <w:r w:rsidRPr="00A7221D">
              <w:rPr>
                <w:sz w:val="24"/>
                <w:szCs w:val="24"/>
              </w:rPr>
              <w:t>3.2.</w:t>
            </w:r>
          </w:p>
        </w:tc>
        <w:tc>
          <w:tcPr>
            <w:tcW w:w="3260" w:type="dxa"/>
            <w:vMerge w:val="restart"/>
          </w:tcPr>
          <w:p w:rsidR="00C3728B" w:rsidRPr="00A7221D" w:rsidRDefault="00C3728B" w:rsidP="00DA512C">
            <w:pPr>
              <w:jc w:val="both"/>
              <w:rPr>
                <w:sz w:val="24"/>
                <w:szCs w:val="24"/>
              </w:rPr>
            </w:pPr>
            <w:r w:rsidRPr="00A7221D">
              <w:rPr>
                <w:sz w:val="24"/>
                <w:szCs w:val="24"/>
              </w:rPr>
              <w:t>Основное мероприятие «Повышение потребительской грамотности жителей района, формирование навыков и стереотипов грамотного потребительского поведения» (6–7)</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180,0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16" w:type="dxa"/>
            <w:shd w:val="clear" w:color="auto" w:fill="auto"/>
            <w:noWrap/>
          </w:tcPr>
          <w:p w:rsidR="00C3728B" w:rsidRPr="00A7221D" w:rsidRDefault="00C3728B" w:rsidP="00C3728B">
            <w:pPr>
              <w:rPr>
                <w:sz w:val="24"/>
                <w:szCs w:val="24"/>
              </w:rPr>
            </w:pPr>
            <w:r w:rsidRPr="00A7221D">
              <w:rPr>
                <w:sz w:val="24"/>
                <w:szCs w:val="24"/>
              </w:rPr>
              <w:t>100,0</w:t>
            </w:r>
          </w:p>
        </w:tc>
      </w:tr>
      <w:tr w:rsidR="00C3728B" w:rsidRPr="00A7221D" w:rsidTr="00A7221D">
        <w:trPr>
          <w:trHeight w:val="51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30"/>
        </w:trPr>
        <w:tc>
          <w:tcPr>
            <w:tcW w:w="1271" w:type="dxa"/>
            <w:vMerge/>
          </w:tcPr>
          <w:p w:rsidR="00C3728B" w:rsidRPr="00A7221D" w:rsidRDefault="00C3728B" w:rsidP="00C3728B">
            <w:pPr>
              <w:jc w:val="cente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180,0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16" w:type="dxa"/>
            <w:shd w:val="clear" w:color="auto" w:fill="auto"/>
            <w:noWrap/>
          </w:tcPr>
          <w:p w:rsidR="00C3728B" w:rsidRPr="00A7221D" w:rsidRDefault="00C3728B" w:rsidP="00C3728B">
            <w:pPr>
              <w:rPr>
                <w:sz w:val="24"/>
                <w:szCs w:val="24"/>
              </w:rPr>
            </w:pPr>
            <w:r w:rsidRPr="00A7221D">
              <w:rPr>
                <w:sz w:val="24"/>
                <w:szCs w:val="24"/>
              </w:rPr>
              <w:t>100,0</w:t>
            </w:r>
          </w:p>
        </w:tc>
      </w:tr>
      <w:tr w:rsidR="00C3728B" w:rsidRPr="00A7221D" w:rsidTr="00A7221D">
        <w:trPr>
          <w:trHeight w:val="299"/>
        </w:trPr>
        <w:tc>
          <w:tcPr>
            <w:tcW w:w="1271" w:type="dxa"/>
            <w:vMerge w:val="restart"/>
          </w:tcPr>
          <w:p w:rsidR="00C3728B" w:rsidRPr="00A7221D" w:rsidRDefault="00C3728B" w:rsidP="00C3728B">
            <w:pPr>
              <w:jc w:val="center"/>
              <w:rPr>
                <w:sz w:val="24"/>
                <w:szCs w:val="24"/>
              </w:rPr>
            </w:pPr>
            <w:r w:rsidRPr="00A7221D">
              <w:rPr>
                <w:sz w:val="24"/>
                <w:szCs w:val="24"/>
              </w:rPr>
              <w:t>3.2.1.</w:t>
            </w:r>
          </w:p>
        </w:tc>
        <w:tc>
          <w:tcPr>
            <w:tcW w:w="3260" w:type="dxa"/>
            <w:vMerge w:val="restart"/>
          </w:tcPr>
          <w:p w:rsidR="00C3728B" w:rsidRPr="00A7221D" w:rsidRDefault="00C3728B" w:rsidP="00DA512C">
            <w:pPr>
              <w:jc w:val="both"/>
              <w:rPr>
                <w:sz w:val="24"/>
                <w:szCs w:val="24"/>
              </w:rPr>
            </w:pPr>
            <w:r w:rsidRPr="00A7221D">
              <w:rPr>
                <w:sz w:val="24"/>
                <w:szCs w:val="24"/>
              </w:rPr>
              <w:t>Разработка и распространение информационно-справочных материалов (памяток) для граждан по вопросам защиты прав потребителей в различных сферах потребительского рынка (в том числе через медицинские организации, образовательные организации, учреждения социального обслуживания населения, объекты транспортной инфраструктуры, многофункциональные центры предоставления государственных и муниципальных услуг, торговые объекты, молодежные организации и библиотечную сеть)</w:t>
            </w:r>
          </w:p>
        </w:tc>
        <w:tc>
          <w:tcPr>
            <w:tcW w:w="1701" w:type="dxa"/>
            <w:vMerge w:val="restart"/>
          </w:tcPr>
          <w:p w:rsidR="00C3728B" w:rsidRPr="00A7221D" w:rsidRDefault="00C3728B" w:rsidP="00DA512C">
            <w:pPr>
              <w:jc w:val="both"/>
              <w:rPr>
                <w:sz w:val="24"/>
                <w:szCs w:val="24"/>
              </w:rPr>
            </w:pPr>
            <w:r w:rsidRPr="00A7221D">
              <w:rPr>
                <w:sz w:val="24"/>
                <w:szCs w:val="24"/>
              </w:rPr>
              <w:t>Управление/муниципальное казенное учреждение «Учреждение по материально-техническому обеспечению деятельности органов местного самоуправления»</w:t>
            </w:r>
          </w:p>
        </w:tc>
        <w:tc>
          <w:tcPr>
            <w:tcW w:w="2552" w:type="dxa"/>
            <w:shd w:val="clear" w:color="auto" w:fill="auto"/>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180,0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16" w:type="dxa"/>
            <w:shd w:val="clear" w:color="auto" w:fill="auto"/>
            <w:noWrap/>
          </w:tcPr>
          <w:p w:rsidR="00C3728B" w:rsidRPr="00A7221D" w:rsidRDefault="00C3728B" w:rsidP="00C3728B">
            <w:pPr>
              <w:rPr>
                <w:sz w:val="24"/>
                <w:szCs w:val="24"/>
              </w:rPr>
            </w:pPr>
            <w:r w:rsidRPr="00A7221D">
              <w:rPr>
                <w:sz w:val="24"/>
                <w:szCs w:val="24"/>
              </w:rPr>
              <w:t>100,0</w:t>
            </w:r>
          </w:p>
        </w:tc>
      </w:tr>
      <w:tr w:rsidR="00C3728B" w:rsidRPr="00A7221D" w:rsidTr="00A7221D">
        <w:trPr>
          <w:trHeight w:val="510"/>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16"/>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180,0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16" w:type="dxa"/>
            <w:shd w:val="clear" w:color="auto" w:fill="auto"/>
            <w:noWrap/>
          </w:tcPr>
          <w:p w:rsidR="00C3728B" w:rsidRPr="00A7221D" w:rsidRDefault="00C3728B" w:rsidP="00C3728B">
            <w:pPr>
              <w:rPr>
                <w:sz w:val="24"/>
                <w:szCs w:val="24"/>
              </w:rPr>
            </w:pPr>
            <w:r w:rsidRPr="00A7221D">
              <w:rPr>
                <w:sz w:val="24"/>
                <w:szCs w:val="24"/>
              </w:rPr>
              <w:t>100,0</w:t>
            </w:r>
          </w:p>
        </w:tc>
      </w:tr>
      <w:tr w:rsidR="00C3728B" w:rsidRPr="00A7221D" w:rsidTr="00A7221D">
        <w:trPr>
          <w:trHeight w:val="343"/>
        </w:trPr>
        <w:tc>
          <w:tcPr>
            <w:tcW w:w="1271" w:type="dxa"/>
            <w:vMerge w:val="restart"/>
          </w:tcPr>
          <w:p w:rsidR="00C3728B" w:rsidRPr="00A7221D" w:rsidRDefault="00C3728B" w:rsidP="00C3728B">
            <w:pPr>
              <w:jc w:val="center"/>
              <w:rPr>
                <w:sz w:val="24"/>
                <w:szCs w:val="24"/>
              </w:rPr>
            </w:pPr>
            <w:r w:rsidRPr="00A7221D">
              <w:rPr>
                <w:sz w:val="24"/>
                <w:szCs w:val="24"/>
              </w:rPr>
              <w:t>3.3.</w:t>
            </w:r>
          </w:p>
        </w:tc>
        <w:tc>
          <w:tcPr>
            <w:tcW w:w="3260" w:type="dxa"/>
            <w:vMerge w:val="restart"/>
          </w:tcPr>
          <w:p w:rsidR="00C3728B" w:rsidRPr="00A7221D" w:rsidRDefault="00C3728B" w:rsidP="00DA512C">
            <w:pPr>
              <w:jc w:val="both"/>
              <w:rPr>
                <w:sz w:val="24"/>
                <w:szCs w:val="24"/>
              </w:rPr>
            </w:pPr>
            <w:r w:rsidRPr="00A7221D">
              <w:rPr>
                <w:sz w:val="24"/>
                <w:szCs w:val="24"/>
              </w:rPr>
              <w:t>Основное мероприятие «Профилактика нарушений потребительских прав, повышение правовой грамотности и социальной ответственности хозяйствующих субъектов, создание условий для повышения качества и безопасности реализуемых товаров, работ, услуг на территории района» (6–7)</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vMerge w:val="restart"/>
            <w:shd w:val="clear" w:color="auto" w:fill="auto"/>
          </w:tcPr>
          <w:p w:rsidR="00C3728B" w:rsidRPr="00A7221D" w:rsidRDefault="00C3728B" w:rsidP="00C3728B">
            <w:pPr>
              <w:rPr>
                <w:sz w:val="24"/>
                <w:szCs w:val="24"/>
              </w:rPr>
            </w:pPr>
            <w:r w:rsidRPr="00A7221D">
              <w:rPr>
                <w:sz w:val="24"/>
                <w:szCs w:val="24"/>
              </w:rPr>
              <w:t xml:space="preserve">всего </w:t>
            </w:r>
          </w:p>
        </w:tc>
        <w:tc>
          <w:tcPr>
            <w:tcW w:w="6520" w:type="dxa"/>
            <w:gridSpan w:val="6"/>
            <w:shd w:val="clear" w:color="auto" w:fill="auto"/>
            <w:noWrap/>
          </w:tcPr>
          <w:p w:rsidR="00C3728B" w:rsidRPr="00A7221D" w:rsidRDefault="00C3728B" w:rsidP="00C3728B">
            <w:pPr>
              <w:rPr>
                <w:sz w:val="24"/>
                <w:szCs w:val="24"/>
              </w:rPr>
            </w:pPr>
            <w:r w:rsidRPr="00A7221D">
              <w:rPr>
                <w:sz w:val="24"/>
                <w:szCs w:val="24"/>
              </w:rPr>
              <w:t>за счет финансирования основной деятельности исполнителя</w:t>
            </w:r>
          </w:p>
        </w:tc>
      </w:tr>
      <w:tr w:rsidR="00C3728B" w:rsidRPr="00A7221D" w:rsidTr="00A7221D">
        <w:trPr>
          <w:trHeight w:val="406"/>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vMerge/>
            <w:shd w:val="clear" w:color="auto" w:fill="auto"/>
          </w:tcPr>
          <w:p w:rsidR="00C3728B" w:rsidRPr="00A7221D" w:rsidRDefault="00C3728B" w:rsidP="00C3728B">
            <w:pPr>
              <w:rPr>
                <w:sz w:val="24"/>
                <w:szCs w:val="24"/>
              </w:rPr>
            </w:pPr>
          </w:p>
        </w:tc>
        <w:tc>
          <w:tcPr>
            <w:tcW w:w="6520" w:type="dxa"/>
            <w:gridSpan w:val="6"/>
            <w:vMerge w:val="restart"/>
            <w:shd w:val="clear" w:color="auto" w:fill="auto"/>
            <w:noWrap/>
          </w:tcPr>
          <w:p w:rsidR="00C3728B" w:rsidRPr="00A7221D" w:rsidRDefault="00C3728B" w:rsidP="00C3728B">
            <w:pPr>
              <w:rPr>
                <w:sz w:val="24"/>
                <w:szCs w:val="24"/>
              </w:rPr>
            </w:pPr>
            <w:r w:rsidRPr="00A7221D">
              <w:rPr>
                <w:sz w:val="24"/>
                <w:szCs w:val="24"/>
              </w:rPr>
              <w:t>за счет финансирования основной деятельности исполнителя</w:t>
            </w:r>
          </w:p>
        </w:tc>
      </w:tr>
      <w:tr w:rsidR="00C3728B" w:rsidRPr="00A7221D" w:rsidTr="00A7221D">
        <w:trPr>
          <w:trHeight w:val="510"/>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6520" w:type="dxa"/>
            <w:gridSpan w:val="6"/>
            <w:vMerge/>
            <w:shd w:val="clear" w:color="auto" w:fill="auto"/>
            <w:noWrap/>
          </w:tcPr>
          <w:p w:rsidR="00C3728B" w:rsidRPr="00A7221D" w:rsidRDefault="00C3728B" w:rsidP="00C3728B">
            <w:pPr>
              <w:rPr>
                <w:sz w:val="24"/>
                <w:szCs w:val="24"/>
              </w:rPr>
            </w:pPr>
          </w:p>
        </w:tc>
      </w:tr>
      <w:tr w:rsidR="00C3728B" w:rsidRPr="00A7221D" w:rsidTr="00A7221D">
        <w:trPr>
          <w:trHeight w:val="829"/>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6520" w:type="dxa"/>
            <w:gridSpan w:val="6"/>
            <w:vMerge/>
            <w:shd w:val="clear" w:color="auto" w:fill="auto"/>
            <w:noWrap/>
          </w:tcPr>
          <w:p w:rsidR="00C3728B" w:rsidRPr="00A7221D" w:rsidRDefault="00C3728B" w:rsidP="00C3728B">
            <w:pPr>
              <w:rPr>
                <w:sz w:val="24"/>
                <w:szCs w:val="24"/>
              </w:rPr>
            </w:pPr>
          </w:p>
        </w:tc>
      </w:tr>
      <w:tr w:rsidR="00C3728B" w:rsidRPr="00A7221D" w:rsidTr="00A7221D">
        <w:trPr>
          <w:trHeight w:val="279"/>
        </w:trPr>
        <w:tc>
          <w:tcPr>
            <w:tcW w:w="1271" w:type="dxa"/>
            <w:vMerge w:val="restart"/>
          </w:tcPr>
          <w:p w:rsidR="00C3728B" w:rsidRPr="00A7221D" w:rsidRDefault="00C3728B" w:rsidP="00C3728B">
            <w:pPr>
              <w:jc w:val="center"/>
              <w:rPr>
                <w:sz w:val="24"/>
                <w:szCs w:val="24"/>
              </w:rPr>
            </w:pPr>
            <w:r w:rsidRPr="00A7221D">
              <w:rPr>
                <w:sz w:val="24"/>
                <w:szCs w:val="24"/>
              </w:rPr>
              <w:lastRenderedPageBreak/>
              <w:t>3.4.</w:t>
            </w:r>
          </w:p>
        </w:tc>
        <w:tc>
          <w:tcPr>
            <w:tcW w:w="3260" w:type="dxa"/>
            <w:vMerge w:val="restart"/>
          </w:tcPr>
          <w:p w:rsidR="00C3728B" w:rsidRPr="00A7221D" w:rsidRDefault="00C3728B" w:rsidP="00DA512C">
            <w:pPr>
              <w:jc w:val="both"/>
              <w:rPr>
                <w:sz w:val="24"/>
                <w:szCs w:val="24"/>
              </w:rPr>
            </w:pPr>
            <w:r w:rsidRPr="00A7221D">
              <w:rPr>
                <w:sz w:val="24"/>
                <w:szCs w:val="24"/>
              </w:rPr>
              <w:t>Основное мероприятие «Обеспечение комплексного подхода к решению актуальных задач по обеспечению и защите прав потребителей в районе» (6–7)</w:t>
            </w:r>
          </w:p>
        </w:tc>
        <w:tc>
          <w:tcPr>
            <w:tcW w:w="1701" w:type="dxa"/>
            <w:vMerge w:val="restart"/>
          </w:tcPr>
          <w:p w:rsidR="00C3728B" w:rsidRPr="00A7221D" w:rsidRDefault="00C3728B" w:rsidP="00DA512C">
            <w:pPr>
              <w:jc w:val="center"/>
              <w:rPr>
                <w:sz w:val="24"/>
                <w:szCs w:val="24"/>
              </w:rPr>
            </w:pPr>
            <w:r w:rsidRPr="00A7221D">
              <w:rPr>
                <w:sz w:val="24"/>
                <w:szCs w:val="24"/>
              </w:rPr>
              <w:t>Управление</w:t>
            </w:r>
          </w:p>
        </w:tc>
        <w:tc>
          <w:tcPr>
            <w:tcW w:w="2552" w:type="dxa"/>
            <w:vMerge w:val="restart"/>
            <w:shd w:val="clear" w:color="auto" w:fill="auto"/>
          </w:tcPr>
          <w:p w:rsidR="00C3728B" w:rsidRPr="00A7221D" w:rsidRDefault="00C3728B" w:rsidP="00C3728B">
            <w:pPr>
              <w:rPr>
                <w:sz w:val="24"/>
                <w:szCs w:val="24"/>
              </w:rPr>
            </w:pPr>
            <w:r w:rsidRPr="00A7221D">
              <w:rPr>
                <w:sz w:val="24"/>
                <w:szCs w:val="24"/>
              </w:rPr>
              <w:t xml:space="preserve">всего </w:t>
            </w:r>
          </w:p>
          <w:p w:rsidR="00C3728B" w:rsidRPr="00A7221D" w:rsidRDefault="00C3728B" w:rsidP="00C3728B">
            <w:pPr>
              <w:rPr>
                <w:sz w:val="24"/>
                <w:szCs w:val="24"/>
              </w:rPr>
            </w:pPr>
          </w:p>
        </w:tc>
        <w:tc>
          <w:tcPr>
            <w:tcW w:w="6520" w:type="dxa"/>
            <w:gridSpan w:val="6"/>
            <w:shd w:val="clear" w:color="auto" w:fill="auto"/>
            <w:noWrap/>
          </w:tcPr>
          <w:p w:rsidR="00C3728B" w:rsidRPr="00A7221D" w:rsidRDefault="00C3728B" w:rsidP="00C3728B">
            <w:pPr>
              <w:rPr>
                <w:sz w:val="24"/>
                <w:szCs w:val="24"/>
              </w:rPr>
            </w:pPr>
            <w:r w:rsidRPr="00A7221D">
              <w:rPr>
                <w:sz w:val="24"/>
                <w:szCs w:val="24"/>
              </w:rPr>
              <w:t>за счет финансирования основной деятельности исполнителя</w:t>
            </w:r>
          </w:p>
        </w:tc>
      </w:tr>
      <w:tr w:rsidR="00C3728B" w:rsidRPr="00A7221D" w:rsidTr="00A7221D">
        <w:trPr>
          <w:trHeight w:val="396"/>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vMerge/>
            <w:shd w:val="clear" w:color="auto" w:fill="auto"/>
          </w:tcPr>
          <w:p w:rsidR="00C3728B" w:rsidRPr="00A7221D" w:rsidRDefault="00C3728B" w:rsidP="00C3728B">
            <w:pPr>
              <w:rPr>
                <w:sz w:val="24"/>
                <w:szCs w:val="24"/>
              </w:rPr>
            </w:pPr>
          </w:p>
        </w:tc>
        <w:tc>
          <w:tcPr>
            <w:tcW w:w="6520" w:type="dxa"/>
            <w:gridSpan w:val="6"/>
            <w:vMerge w:val="restart"/>
            <w:shd w:val="clear" w:color="auto" w:fill="auto"/>
            <w:noWrap/>
          </w:tcPr>
          <w:p w:rsidR="00C3728B" w:rsidRPr="00A7221D" w:rsidRDefault="00C3728B" w:rsidP="00C3728B">
            <w:pPr>
              <w:rPr>
                <w:sz w:val="24"/>
                <w:szCs w:val="24"/>
              </w:rPr>
            </w:pPr>
            <w:r w:rsidRPr="00A7221D">
              <w:rPr>
                <w:sz w:val="24"/>
                <w:szCs w:val="24"/>
              </w:rPr>
              <w:t>за счет финансирования основной деятельности исполнителя</w:t>
            </w:r>
          </w:p>
        </w:tc>
      </w:tr>
      <w:tr w:rsidR="00C3728B" w:rsidRPr="00A7221D" w:rsidTr="00A7221D">
        <w:trPr>
          <w:trHeight w:val="510"/>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бюджет автономного округа</w:t>
            </w:r>
          </w:p>
        </w:tc>
        <w:tc>
          <w:tcPr>
            <w:tcW w:w="6520" w:type="dxa"/>
            <w:gridSpan w:val="6"/>
            <w:vMerge/>
            <w:shd w:val="clear" w:color="auto" w:fill="auto"/>
            <w:noWrap/>
          </w:tcPr>
          <w:p w:rsidR="00C3728B" w:rsidRPr="00A7221D" w:rsidRDefault="00C3728B" w:rsidP="00C3728B">
            <w:pPr>
              <w:rPr>
                <w:sz w:val="24"/>
                <w:szCs w:val="24"/>
              </w:rPr>
            </w:pPr>
          </w:p>
        </w:tc>
      </w:tr>
      <w:tr w:rsidR="00C3728B" w:rsidRPr="00A7221D" w:rsidTr="00A7221D">
        <w:trPr>
          <w:trHeight w:val="440"/>
        </w:trPr>
        <w:tc>
          <w:tcPr>
            <w:tcW w:w="1271" w:type="dxa"/>
            <w:vMerge/>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местный бюджет</w:t>
            </w:r>
          </w:p>
        </w:tc>
        <w:tc>
          <w:tcPr>
            <w:tcW w:w="6520" w:type="dxa"/>
            <w:gridSpan w:val="6"/>
            <w:vMerge/>
            <w:shd w:val="clear" w:color="auto" w:fill="auto"/>
            <w:noWrap/>
          </w:tcPr>
          <w:p w:rsidR="00C3728B" w:rsidRPr="00A7221D" w:rsidRDefault="00C3728B" w:rsidP="00C3728B">
            <w:pPr>
              <w:rPr>
                <w:sz w:val="24"/>
                <w:szCs w:val="24"/>
              </w:rPr>
            </w:pPr>
          </w:p>
        </w:tc>
      </w:tr>
      <w:tr w:rsidR="00C3728B" w:rsidRPr="00A7221D" w:rsidTr="00A7221D">
        <w:trPr>
          <w:trHeight w:val="255"/>
        </w:trPr>
        <w:tc>
          <w:tcPr>
            <w:tcW w:w="1271" w:type="dxa"/>
            <w:vMerge w:val="restart"/>
            <w:shd w:val="clear" w:color="auto" w:fill="auto"/>
            <w:hideMark/>
          </w:tcPr>
          <w:p w:rsidR="00C3728B" w:rsidRPr="00A7221D" w:rsidRDefault="00C3728B" w:rsidP="00C3728B">
            <w:pPr>
              <w:rPr>
                <w:sz w:val="24"/>
                <w:szCs w:val="24"/>
              </w:rPr>
            </w:pPr>
          </w:p>
        </w:tc>
        <w:tc>
          <w:tcPr>
            <w:tcW w:w="3260" w:type="dxa"/>
            <w:vMerge w:val="restart"/>
            <w:shd w:val="clear" w:color="auto" w:fill="auto"/>
          </w:tcPr>
          <w:p w:rsidR="00C3728B" w:rsidRPr="00A7221D" w:rsidRDefault="00C3728B" w:rsidP="00C3728B">
            <w:pPr>
              <w:rPr>
                <w:sz w:val="24"/>
                <w:szCs w:val="24"/>
              </w:rPr>
            </w:pPr>
            <w:r w:rsidRPr="00A7221D">
              <w:rPr>
                <w:sz w:val="24"/>
                <w:szCs w:val="24"/>
              </w:rPr>
              <w:t>Итого по подпрограмме 3</w:t>
            </w:r>
          </w:p>
        </w:tc>
        <w:tc>
          <w:tcPr>
            <w:tcW w:w="1701" w:type="dxa"/>
            <w:vMerge w:val="restart"/>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180,0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16" w:type="dxa"/>
            <w:shd w:val="clear" w:color="auto" w:fill="auto"/>
            <w:noWrap/>
          </w:tcPr>
          <w:p w:rsidR="00C3728B" w:rsidRPr="00A7221D" w:rsidRDefault="00C3728B" w:rsidP="00C3728B">
            <w:pPr>
              <w:rPr>
                <w:sz w:val="24"/>
                <w:szCs w:val="24"/>
              </w:rPr>
            </w:pPr>
            <w:r w:rsidRPr="00A7221D">
              <w:rPr>
                <w:sz w:val="24"/>
                <w:szCs w:val="24"/>
              </w:rPr>
              <w:t>100,0</w:t>
            </w:r>
          </w:p>
        </w:tc>
      </w:tr>
      <w:tr w:rsidR="00C3728B" w:rsidRPr="00A7221D" w:rsidTr="00A7221D">
        <w:trPr>
          <w:trHeight w:val="460"/>
        </w:trPr>
        <w:tc>
          <w:tcPr>
            <w:tcW w:w="1271" w:type="dxa"/>
            <w:vMerge/>
            <w:hideMark/>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40"/>
        </w:trPr>
        <w:tc>
          <w:tcPr>
            <w:tcW w:w="1271" w:type="dxa"/>
            <w:vMerge/>
            <w:hideMark/>
          </w:tcPr>
          <w:p w:rsidR="00C3728B" w:rsidRPr="00A7221D" w:rsidRDefault="00C3728B" w:rsidP="00C3728B">
            <w:pPr>
              <w:rPr>
                <w:sz w:val="24"/>
                <w:szCs w:val="24"/>
              </w:rPr>
            </w:pPr>
          </w:p>
        </w:tc>
        <w:tc>
          <w:tcPr>
            <w:tcW w:w="3260" w:type="dxa"/>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180,0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57" w:type="dxa"/>
            <w:shd w:val="clear" w:color="auto" w:fill="auto"/>
            <w:noWrap/>
          </w:tcPr>
          <w:p w:rsidR="00C3728B" w:rsidRPr="00A7221D" w:rsidRDefault="00C3728B" w:rsidP="00C3728B">
            <w:pPr>
              <w:rPr>
                <w:sz w:val="24"/>
                <w:szCs w:val="24"/>
              </w:rPr>
            </w:pPr>
            <w:r w:rsidRPr="00A7221D">
              <w:rPr>
                <w:sz w:val="24"/>
                <w:szCs w:val="24"/>
              </w:rPr>
              <w:t>20,0</w:t>
            </w:r>
          </w:p>
        </w:tc>
        <w:tc>
          <w:tcPr>
            <w:tcW w:w="1016" w:type="dxa"/>
            <w:shd w:val="clear" w:color="auto" w:fill="auto"/>
            <w:noWrap/>
          </w:tcPr>
          <w:p w:rsidR="00C3728B" w:rsidRPr="00A7221D" w:rsidRDefault="00C3728B" w:rsidP="00C3728B">
            <w:pPr>
              <w:rPr>
                <w:sz w:val="24"/>
                <w:szCs w:val="24"/>
              </w:rPr>
            </w:pPr>
            <w:r w:rsidRPr="00A7221D">
              <w:rPr>
                <w:sz w:val="24"/>
                <w:szCs w:val="24"/>
              </w:rPr>
              <w:t>100,0</w:t>
            </w:r>
          </w:p>
        </w:tc>
      </w:tr>
      <w:tr w:rsidR="00C3728B" w:rsidRPr="00A7221D" w:rsidTr="00A7221D">
        <w:trPr>
          <w:trHeight w:val="255"/>
        </w:trPr>
        <w:tc>
          <w:tcPr>
            <w:tcW w:w="4531" w:type="dxa"/>
            <w:gridSpan w:val="2"/>
            <w:vMerge w:val="restart"/>
            <w:shd w:val="clear" w:color="auto" w:fill="auto"/>
            <w:hideMark/>
          </w:tcPr>
          <w:p w:rsidR="00C3728B" w:rsidRPr="00A7221D" w:rsidRDefault="00C3728B" w:rsidP="00C3728B">
            <w:pPr>
              <w:rPr>
                <w:sz w:val="24"/>
                <w:szCs w:val="24"/>
              </w:rPr>
            </w:pPr>
            <w:r w:rsidRPr="00A7221D">
              <w:rPr>
                <w:sz w:val="24"/>
                <w:szCs w:val="24"/>
              </w:rPr>
              <w:t>Всего по муниципальной программе:</w:t>
            </w:r>
          </w:p>
        </w:tc>
        <w:tc>
          <w:tcPr>
            <w:tcW w:w="1701" w:type="dxa"/>
            <w:vMerge w:val="restart"/>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350 978,1</w:t>
            </w:r>
          </w:p>
        </w:tc>
        <w:tc>
          <w:tcPr>
            <w:tcW w:w="1057" w:type="dxa"/>
            <w:shd w:val="clear" w:color="auto" w:fill="auto"/>
            <w:noWrap/>
          </w:tcPr>
          <w:p w:rsidR="00C3728B" w:rsidRPr="00A7221D" w:rsidRDefault="00C3728B" w:rsidP="00C3728B">
            <w:pPr>
              <w:rPr>
                <w:sz w:val="24"/>
                <w:szCs w:val="24"/>
              </w:rPr>
            </w:pPr>
            <w:r w:rsidRPr="00A7221D">
              <w:rPr>
                <w:sz w:val="24"/>
                <w:szCs w:val="24"/>
              </w:rPr>
              <w:t>102 405,4</w:t>
            </w:r>
          </w:p>
        </w:tc>
        <w:tc>
          <w:tcPr>
            <w:tcW w:w="1057" w:type="dxa"/>
            <w:shd w:val="clear" w:color="auto" w:fill="auto"/>
            <w:noWrap/>
          </w:tcPr>
          <w:p w:rsidR="00C3728B" w:rsidRPr="00A7221D" w:rsidRDefault="00C3728B" w:rsidP="00C3728B">
            <w:pPr>
              <w:rPr>
                <w:sz w:val="24"/>
                <w:szCs w:val="24"/>
              </w:rPr>
            </w:pPr>
            <w:r w:rsidRPr="00A7221D">
              <w:rPr>
                <w:sz w:val="24"/>
                <w:szCs w:val="24"/>
              </w:rPr>
              <w:t>70 787,0</w:t>
            </w:r>
          </w:p>
        </w:tc>
        <w:tc>
          <w:tcPr>
            <w:tcW w:w="1057" w:type="dxa"/>
            <w:shd w:val="clear" w:color="auto" w:fill="auto"/>
            <w:noWrap/>
          </w:tcPr>
          <w:p w:rsidR="00C3728B" w:rsidRPr="00A7221D" w:rsidRDefault="00C3728B" w:rsidP="00C3728B">
            <w:pPr>
              <w:rPr>
                <w:sz w:val="24"/>
                <w:szCs w:val="24"/>
              </w:rPr>
            </w:pPr>
            <w:r w:rsidRPr="00A7221D">
              <w:rPr>
                <w:sz w:val="24"/>
                <w:szCs w:val="24"/>
              </w:rPr>
              <w:t>70 845,9</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16" w:type="dxa"/>
            <w:shd w:val="clear" w:color="auto" w:fill="auto"/>
            <w:noWrap/>
          </w:tcPr>
          <w:p w:rsidR="00C3728B" w:rsidRPr="00A7221D" w:rsidRDefault="00C3728B" w:rsidP="00C3728B">
            <w:pPr>
              <w:rPr>
                <w:sz w:val="24"/>
                <w:szCs w:val="24"/>
              </w:rPr>
            </w:pPr>
            <w:r w:rsidRPr="00A7221D">
              <w:rPr>
                <w:sz w:val="24"/>
                <w:szCs w:val="24"/>
              </w:rPr>
              <w:t>89 116,5</w:t>
            </w:r>
          </w:p>
        </w:tc>
      </w:tr>
      <w:tr w:rsidR="00C3728B" w:rsidRPr="00A7221D" w:rsidTr="00A7221D">
        <w:trPr>
          <w:trHeight w:val="429"/>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180 568,4</w:t>
            </w:r>
          </w:p>
        </w:tc>
        <w:tc>
          <w:tcPr>
            <w:tcW w:w="1057" w:type="dxa"/>
            <w:shd w:val="clear" w:color="auto" w:fill="auto"/>
            <w:noWrap/>
          </w:tcPr>
          <w:p w:rsidR="00C3728B" w:rsidRPr="00A7221D" w:rsidRDefault="00C3728B" w:rsidP="00C3728B">
            <w:pPr>
              <w:rPr>
                <w:sz w:val="24"/>
                <w:szCs w:val="24"/>
              </w:rPr>
            </w:pPr>
            <w:r w:rsidRPr="00A7221D">
              <w:rPr>
                <w:sz w:val="24"/>
                <w:szCs w:val="24"/>
              </w:rPr>
              <w:t>74 582,1</w:t>
            </w:r>
          </w:p>
        </w:tc>
        <w:tc>
          <w:tcPr>
            <w:tcW w:w="1057" w:type="dxa"/>
            <w:shd w:val="clear" w:color="auto" w:fill="auto"/>
            <w:noWrap/>
          </w:tcPr>
          <w:p w:rsidR="00C3728B" w:rsidRPr="00A7221D" w:rsidRDefault="00C3728B" w:rsidP="00C3728B">
            <w:pPr>
              <w:rPr>
                <w:sz w:val="24"/>
                <w:szCs w:val="24"/>
              </w:rPr>
            </w:pPr>
            <w:r w:rsidRPr="00A7221D">
              <w:rPr>
                <w:sz w:val="24"/>
                <w:szCs w:val="24"/>
              </w:rPr>
              <w:t>52 963,7</w:t>
            </w:r>
          </w:p>
        </w:tc>
        <w:tc>
          <w:tcPr>
            <w:tcW w:w="1057" w:type="dxa"/>
            <w:shd w:val="clear" w:color="auto" w:fill="auto"/>
            <w:noWrap/>
          </w:tcPr>
          <w:p w:rsidR="00C3728B" w:rsidRPr="00A7221D" w:rsidRDefault="00C3728B" w:rsidP="00C3728B">
            <w:pPr>
              <w:rPr>
                <w:sz w:val="24"/>
                <w:szCs w:val="24"/>
              </w:rPr>
            </w:pPr>
            <w:r w:rsidRPr="00A7221D">
              <w:rPr>
                <w:sz w:val="24"/>
                <w:szCs w:val="24"/>
              </w:rPr>
              <w:t>53 022,6</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170 409,7</w:t>
            </w:r>
          </w:p>
        </w:tc>
        <w:tc>
          <w:tcPr>
            <w:tcW w:w="1057" w:type="dxa"/>
            <w:shd w:val="clear" w:color="auto" w:fill="auto"/>
            <w:noWrap/>
          </w:tcPr>
          <w:p w:rsidR="00C3728B" w:rsidRPr="00A7221D" w:rsidRDefault="00C3728B" w:rsidP="00C3728B">
            <w:pPr>
              <w:rPr>
                <w:sz w:val="24"/>
                <w:szCs w:val="24"/>
              </w:rPr>
            </w:pPr>
            <w:r w:rsidRPr="00A7221D">
              <w:rPr>
                <w:sz w:val="24"/>
                <w:szCs w:val="24"/>
              </w:rPr>
              <w:t>27 823,3</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16" w:type="dxa"/>
            <w:shd w:val="clear" w:color="auto" w:fill="auto"/>
            <w:noWrap/>
          </w:tcPr>
          <w:p w:rsidR="00C3728B" w:rsidRPr="00A7221D" w:rsidRDefault="00C3728B" w:rsidP="00C3728B">
            <w:pPr>
              <w:rPr>
                <w:sz w:val="24"/>
                <w:szCs w:val="24"/>
              </w:rPr>
            </w:pPr>
            <w:r w:rsidRPr="00A7221D">
              <w:rPr>
                <w:sz w:val="24"/>
                <w:szCs w:val="24"/>
              </w:rPr>
              <w:t>89 116,5</w:t>
            </w:r>
          </w:p>
        </w:tc>
      </w:tr>
      <w:tr w:rsidR="00C3728B" w:rsidRPr="00A7221D" w:rsidTr="00A7221D">
        <w:trPr>
          <w:trHeight w:val="510"/>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в том числе безвозмездные поступления физических и юридических лиц</w:t>
            </w:r>
          </w:p>
        </w:tc>
        <w:tc>
          <w:tcPr>
            <w:tcW w:w="1276"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5304" w:type="dxa"/>
            <w:gridSpan w:val="10"/>
            <w:shd w:val="clear" w:color="000000" w:fill="FFFFFF"/>
            <w:noWrap/>
            <w:hideMark/>
          </w:tcPr>
          <w:p w:rsidR="00C3728B" w:rsidRPr="00A7221D" w:rsidRDefault="00C3728B" w:rsidP="00C3728B">
            <w:pPr>
              <w:rPr>
                <w:sz w:val="24"/>
                <w:szCs w:val="24"/>
              </w:rPr>
            </w:pPr>
            <w:r w:rsidRPr="00A7221D">
              <w:rPr>
                <w:sz w:val="24"/>
                <w:szCs w:val="24"/>
              </w:rPr>
              <w:t>в том числе:</w:t>
            </w:r>
          </w:p>
        </w:tc>
      </w:tr>
      <w:tr w:rsidR="00C3728B" w:rsidRPr="00A7221D" w:rsidTr="00A7221D">
        <w:trPr>
          <w:trHeight w:val="255"/>
        </w:trPr>
        <w:tc>
          <w:tcPr>
            <w:tcW w:w="4531" w:type="dxa"/>
            <w:gridSpan w:val="2"/>
            <w:vMerge w:val="restart"/>
            <w:shd w:val="clear" w:color="auto" w:fill="auto"/>
            <w:hideMark/>
          </w:tcPr>
          <w:p w:rsidR="00C3728B" w:rsidRPr="00A7221D" w:rsidRDefault="00C3728B" w:rsidP="00C3728B">
            <w:pPr>
              <w:rPr>
                <w:sz w:val="24"/>
                <w:szCs w:val="24"/>
              </w:rPr>
            </w:pPr>
            <w:r w:rsidRPr="00A7221D">
              <w:rPr>
                <w:sz w:val="24"/>
                <w:szCs w:val="24"/>
              </w:rPr>
              <w:t>проектная часть</w:t>
            </w:r>
          </w:p>
        </w:tc>
        <w:tc>
          <w:tcPr>
            <w:tcW w:w="1701" w:type="dxa"/>
            <w:vMerge w:val="restart"/>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2 443,9</w:t>
            </w:r>
          </w:p>
        </w:tc>
        <w:tc>
          <w:tcPr>
            <w:tcW w:w="1057" w:type="dxa"/>
            <w:shd w:val="clear" w:color="auto" w:fill="auto"/>
            <w:noWrap/>
          </w:tcPr>
          <w:p w:rsidR="00C3728B" w:rsidRPr="00A7221D" w:rsidRDefault="00C3728B" w:rsidP="00C3728B">
            <w:pPr>
              <w:rPr>
                <w:sz w:val="24"/>
                <w:szCs w:val="24"/>
              </w:rPr>
            </w:pPr>
            <w:r w:rsidRPr="00A7221D">
              <w:rPr>
                <w:sz w:val="24"/>
                <w:szCs w:val="24"/>
              </w:rPr>
              <w:t>2 443,9</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47"/>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2 199,5</w:t>
            </w:r>
          </w:p>
        </w:tc>
        <w:tc>
          <w:tcPr>
            <w:tcW w:w="1057" w:type="dxa"/>
            <w:shd w:val="clear" w:color="auto" w:fill="auto"/>
            <w:noWrap/>
          </w:tcPr>
          <w:p w:rsidR="00C3728B" w:rsidRPr="00A7221D" w:rsidRDefault="00C3728B" w:rsidP="00C3728B">
            <w:pPr>
              <w:rPr>
                <w:sz w:val="24"/>
                <w:szCs w:val="24"/>
              </w:rPr>
            </w:pPr>
            <w:r w:rsidRPr="00A7221D">
              <w:rPr>
                <w:sz w:val="24"/>
                <w:szCs w:val="24"/>
              </w:rPr>
              <w:t>2 199,5</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244,4</w:t>
            </w:r>
          </w:p>
        </w:tc>
        <w:tc>
          <w:tcPr>
            <w:tcW w:w="1057" w:type="dxa"/>
            <w:shd w:val="clear" w:color="auto" w:fill="auto"/>
            <w:noWrap/>
          </w:tcPr>
          <w:p w:rsidR="00C3728B" w:rsidRPr="00A7221D" w:rsidRDefault="00C3728B" w:rsidP="00C3728B">
            <w:pPr>
              <w:rPr>
                <w:sz w:val="24"/>
                <w:szCs w:val="24"/>
              </w:rPr>
            </w:pPr>
            <w:r w:rsidRPr="00A7221D">
              <w:rPr>
                <w:sz w:val="24"/>
                <w:szCs w:val="24"/>
              </w:rPr>
              <w:t>244,4</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4531" w:type="dxa"/>
            <w:gridSpan w:val="2"/>
            <w:vMerge w:val="restart"/>
            <w:shd w:val="clear" w:color="auto" w:fill="auto"/>
            <w:hideMark/>
          </w:tcPr>
          <w:p w:rsidR="00C3728B" w:rsidRPr="00A7221D" w:rsidRDefault="00C3728B" w:rsidP="00C3728B">
            <w:pPr>
              <w:rPr>
                <w:sz w:val="24"/>
                <w:szCs w:val="24"/>
              </w:rPr>
            </w:pPr>
            <w:r w:rsidRPr="00A7221D">
              <w:rPr>
                <w:sz w:val="24"/>
                <w:szCs w:val="24"/>
              </w:rPr>
              <w:t>процессная часть</w:t>
            </w:r>
          </w:p>
        </w:tc>
        <w:tc>
          <w:tcPr>
            <w:tcW w:w="1701" w:type="dxa"/>
            <w:vMerge w:val="restart"/>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highlight w:val="yellow"/>
              </w:rPr>
            </w:pPr>
            <w:r w:rsidRPr="00A7221D">
              <w:rPr>
                <w:sz w:val="24"/>
                <w:szCs w:val="24"/>
              </w:rPr>
              <w:t>348 534,2</w:t>
            </w:r>
          </w:p>
        </w:tc>
        <w:tc>
          <w:tcPr>
            <w:tcW w:w="1057" w:type="dxa"/>
            <w:shd w:val="clear" w:color="auto" w:fill="auto"/>
            <w:noWrap/>
          </w:tcPr>
          <w:p w:rsidR="00C3728B" w:rsidRPr="00A7221D" w:rsidRDefault="00C3728B" w:rsidP="00C3728B">
            <w:pPr>
              <w:rPr>
                <w:sz w:val="24"/>
                <w:szCs w:val="24"/>
                <w:highlight w:val="yellow"/>
              </w:rPr>
            </w:pPr>
            <w:r w:rsidRPr="00A7221D">
              <w:rPr>
                <w:sz w:val="24"/>
                <w:szCs w:val="24"/>
              </w:rPr>
              <w:t>99 961,5</w:t>
            </w:r>
          </w:p>
        </w:tc>
        <w:tc>
          <w:tcPr>
            <w:tcW w:w="1057" w:type="dxa"/>
            <w:shd w:val="clear" w:color="auto" w:fill="auto"/>
            <w:noWrap/>
          </w:tcPr>
          <w:p w:rsidR="00C3728B" w:rsidRPr="00A7221D" w:rsidRDefault="00C3728B" w:rsidP="00C3728B">
            <w:pPr>
              <w:rPr>
                <w:sz w:val="24"/>
                <w:szCs w:val="24"/>
              </w:rPr>
            </w:pPr>
            <w:r w:rsidRPr="00A7221D">
              <w:rPr>
                <w:sz w:val="24"/>
                <w:szCs w:val="24"/>
              </w:rPr>
              <w:t>70 787,0</w:t>
            </w:r>
          </w:p>
        </w:tc>
        <w:tc>
          <w:tcPr>
            <w:tcW w:w="1057" w:type="dxa"/>
            <w:shd w:val="clear" w:color="auto" w:fill="auto"/>
            <w:noWrap/>
          </w:tcPr>
          <w:p w:rsidR="00C3728B" w:rsidRPr="00A7221D" w:rsidRDefault="00C3728B" w:rsidP="00C3728B">
            <w:pPr>
              <w:rPr>
                <w:sz w:val="24"/>
                <w:szCs w:val="24"/>
              </w:rPr>
            </w:pPr>
            <w:r w:rsidRPr="00A7221D">
              <w:rPr>
                <w:sz w:val="24"/>
                <w:szCs w:val="24"/>
              </w:rPr>
              <w:t>70 845,9</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16" w:type="dxa"/>
            <w:shd w:val="clear" w:color="auto" w:fill="auto"/>
            <w:noWrap/>
          </w:tcPr>
          <w:p w:rsidR="00C3728B" w:rsidRPr="00A7221D" w:rsidRDefault="00C3728B" w:rsidP="00C3728B">
            <w:pPr>
              <w:rPr>
                <w:sz w:val="24"/>
                <w:szCs w:val="24"/>
              </w:rPr>
            </w:pPr>
            <w:r w:rsidRPr="00A7221D">
              <w:rPr>
                <w:sz w:val="24"/>
                <w:szCs w:val="24"/>
              </w:rPr>
              <w:t>89 116,5</w:t>
            </w:r>
          </w:p>
        </w:tc>
      </w:tr>
      <w:tr w:rsidR="00C3728B" w:rsidRPr="00A7221D" w:rsidTr="00A7221D">
        <w:trPr>
          <w:trHeight w:val="548"/>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178 368,9</w:t>
            </w:r>
          </w:p>
        </w:tc>
        <w:tc>
          <w:tcPr>
            <w:tcW w:w="1057" w:type="dxa"/>
            <w:shd w:val="clear" w:color="auto" w:fill="auto"/>
            <w:noWrap/>
          </w:tcPr>
          <w:p w:rsidR="00C3728B" w:rsidRPr="00A7221D" w:rsidRDefault="00C3728B" w:rsidP="00C3728B">
            <w:pPr>
              <w:rPr>
                <w:sz w:val="24"/>
                <w:szCs w:val="24"/>
              </w:rPr>
            </w:pPr>
            <w:r w:rsidRPr="00A7221D">
              <w:rPr>
                <w:sz w:val="24"/>
                <w:szCs w:val="24"/>
              </w:rPr>
              <w:t>72 382,6</w:t>
            </w:r>
          </w:p>
        </w:tc>
        <w:tc>
          <w:tcPr>
            <w:tcW w:w="1057" w:type="dxa"/>
            <w:shd w:val="clear" w:color="auto" w:fill="auto"/>
            <w:noWrap/>
          </w:tcPr>
          <w:p w:rsidR="00C3728B" w:rsidRPr="00A7221D" w:rsidRDefault="00C3728B" w:rsidP="00C3728B">
            <w:pPr>
              <w:rPr>
                <w:sz w:val="24"/>
                <w:szCs w:val="24"/>
              </w:rPr>
            </w:pPr>
            <w:r w:rsidRPr="00A7221D">
              <w:rPr>
                <w:sz w:val="24"/>
                <w:szCs w:val="24"/>
              </w:rPr>
              <w:t>52 963,7</w:t>
            </w:r>
          </w:p>
        </w:tc>
        <w:tc>
          <w:tcPr>
            <w:tcW w:w="1057" w:type="dxa"/>
            <w:shd w:val="clear" w:color="auto" w:fill="auto"/>
            <w:noWrap/>
          </w:tcPr>
          <w:p w:rsidR="00C3728B" w:rsidRPr="00A7221D" w:rsidRDefault="00C3728B" w:rsidP="00C3728B">
            <w:pPr>
              <w:rPr>
                <w:sz w:val="24"/>
                <w:szCs w:val="24"/>
              </w:rPr>
            </w:pPr>
            <w:r w:rsidRPr="00A7221D">
              <w:rPr>
                <w:sz w:val="24"/>
                <w:szCs w:val="24"/>
              </w:rPr>
              <w:t>53 022,6</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170 165,3</w:t>
            </w:r>
          </w:p>
        </w:tc>
        <w:tc>
          <w:tcPr>
            <w:tcW w:w="1057" w:type="dxa"/>
            <w:shd w:val="clear" w:color="auto" w:fill="auto"/>
            <w:noWrap/>
          </w:tcPr>
          <w:p w:rsidR="00C3728B" w:rsidRPr="00A7221D" w:rsidRDefault="00C3728B" w:rsidP="00C3728B">
            <w:pPr>
              <w:rPr>
                <w:sz w:val="24"/>
                <w:szCs w:val="24"/>
              </w:rPr>
            </w:pPr>
            <w:r w:rsidRPr="00A7221D">
              <w:rPr>
                <w:sz w:val="24"/>
                <w:szCs w:val="24"/>
              </w:rPr>
              <w:t>27 578,9</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16" w:type="dxa"/>
            <w:shd w:val="clear" w:color="auto" w:fill="auto"/>
            <w:noWrap/>
          </w:tcPr>
          <w:p w:rsidR="00C3728B" w:rsidRPr="00A7221D" w:rsidRDefault="00C3728B" w:rsidP="00C3728B">
            <w:pPr>
              <w:rPr>
                <w:sz w:val="24"/>
                <w:szCs w:val="24"/>
              </w:rPr>
            </w:pPr>
            <w:r w:rsidRPr="00A7221D">
              <w:rPr>
                <w:sz w:val="24"/>
                <w:szCs w:val="24"/>
              </w:rPr>
              <w:t>89 116,5</w:t>
            </w:r>
          </w:p>
        </w:tc>
      </w:tr>
      <w:tr w:rsidR="00C3728B" w:rsidRPr="00A7221D" w:rsidTr="00A7221D">
        <w:trPr>
          <w:trHeight w:val="510"/>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 том числе безвозмездные поступления </w:t>
            </w:r>
            <w:r w:rsidRPr="00A7221D">
              <w:rPr>
                <w:sz w:val="24"/>
                <w:szCs w:val="24"/>
              </w:rPr>
              <w:lastRenderedPageBreak/>
              <w:t>физических и юридических лиц</w:t>
            </w:r>
          </w:p>
        </w:tc>
        <w:tc>
          <w:tcPr>
            <w:tcW w:w="1276" w:type="dxa"/>
            <w:shd w:val="clear" w:color="auto" w:fill="auto"/>
            <w:noWrap/>
          </w:tcPr>
          <w:p w:rsidR="00C3728B" w:rsidRPr="00A7221D" w:rsidRDefault="00C3728B" w:rsidP="00C3728B">
            <w:pPr>
              <w:rPr>
                <w:sz w:val="24"/>
                <w:szCs w:val="24"/>
              </w:rPr>
            </w:pPr>
            <w:r w:rsidRPr="00A7221D">
              <w:rPr>
                <w:sz w:val="24"/>
                <w:szCs w:val="24"/>
              </w:rPr>
              <w:lastRenderedPageBreak/>
              <w:t>2 000,0</w:t>
            </w:r>
          </w:p>
        </w:tc>
        <w:tc>
          <w:tcPr>
            <w:tcW w:w="1057"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15304" w:type="dxa"/>
            <w:gridSpan w:val="10"/>
            <w:shd w:val="clear" w:color="000000" w:fill="FFFFFF"/>
            <w:noWrap/>
            <w:hideMark/>
          </w:tcPr>
          <w:p w:rsidR="00C3728B" w:rsidRPr="00A7221D" w:rsidRDefault="00C3728B" w:rsidP="00C3728B">
            <w:pPr>
              <w:rPr>
                <w:sz w:val="24"/>
                <w:szCs w:val="24"/>
              </w:rPr>
            </w:pPr>
            <w:r w:rsidRPr="00A7221D">
              <w:rPr>
                <w:sz w:val="24"/>
                <w:szCs w:val="24"/>
              </w:rPr>
              <w:t>в том числе:</w:t>
            </w:r>
          </w:p>
        </w:tc>
      </w:tr>
      <w:tr w:rsidR="00C3728B" w:rsidRPr="00A7221D" w:rsidTr="00A7221D">
        <w:trPr>
          <w:trHeight w:val="270"/>
        </w:trPr>
        <w:tc>
          <w:tcPr>
            <w:tcW w:w="4531" w:type="dxa"/>
            <w:gridSpan w:val="2"/>
            <w:vMerge w:val="restart"/>
            <w:shd w:val="clear" w:color="auto" w:fill="auto"/>
            <w:hideMark/>
          </w:tcPr>
          <w:p w:rsidR="00C3728B" w:rsidRPr="00A7221D" w:rsidRDefault="00C3728B" w:rsidP="00C3728B">
            <w:pPr>
              <w:jc w:val="both"/>
              <w:rPr>
                <w:sz w:val="24"/>
                <w:szCs w:val="24"/>
              </w:rPr>
            </w:pPr>
            <w:r w:rsidRPr="00A7221D">
              <w:rPr>
                <w:sz w:val="24"/>
                <w:szCs w:val="24"/>
              </w:rPr>
              <w:t>инвестиции в объекты муниципальной собственности</w:t>
            </w:r>
          </w:p>
        </w:tc>
        <w:tc>
          <w:tcPr>
            <w:tcW w:w="1701" w:type="dxa"/>
            <w:vMerge w:val="restart"/>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C3728B">
            <w:pPr>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74"/>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4531" w:type="dxa"/>
            <w:gridSpan w:val="2"/>
            <w:vMerge w:val="restart"/>
            <w:shd w:val="clear" w:color="auto" w:fill="auto"/>
            <w:hideMark/>
          </w:tcPr>
          <w:p w:rsidR="00C3728B" w:rsidRPr="00A7221D" w:rsidRDefault="00C3728B" w:rsidP="00C3728B">
            <w:pPr>
              <w:rPr>
                <w:sz w:val="24"/>
                <w:szCs w:val="24"/>
              </w:rPr>
            </w:pPr>
            <w:r w:rsidRPr="00A7221D">
              <w:rPr>
                <w:sz w:val="24"/>
                <w:szCs w:val="24"/>
              </w:rPr>
              <w:t>прочие расходы</w:t>
            </w:r>
          </w:p>
        </w:tc>
        <w:tc>
          <w:tcPr>
            <w:tcW w:w="1701" w:type="dxa"/>
            <w:vMerge w:val="restart"/>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350 978,1</w:t>
            </w:r>
          </w:p>
        </w:tc>
        <w:tc>
          <w:tcPr>
            <w:tcW w:w="1057" w:type="dxa"/>
            <w:shd w:val="clear" w:color="auto" w:fill="auto"/>
            <w:noWrap/>
          </w:tcPr>
          <w:p w:rsidR="00C3728B" w:rsidRPr="00A7221D" w:rsidRDefault="00C3728B" w:rsidP="00C3728B">
            <w:pPr>
              <w:rPr>
                <w:sz w:val="24"/>
                <w:szCs w:val="24"/>
              </w:rPr>
            </w:pPr>
            <w:r w:rsidRPr="00A7221D">
              <w:rPr>
                <w:sz w:val="24"/>
                <w:szCs w:val="24"/>
              </w:rPr>
              <w:t>102 405,4</w:t>
            </w:r>
          </w:p>
        </w:tc>
        <w:tc>
          <w:tcPr>
            <w:tcW w:w="1057" w:type="dxa"/>
            <w:shd w:val="clear" w:color="auto" w:fill="auto"/>
            <w:noWrap/>
          </w:tcPr>
          <w:p w:rsidR="00C3728B" w:rsidRPr="00A7221D" w:rsidRDefault="00C3728B" w:rsidP="00C3728B">
            <w:pPr>
              <w:rPr>
                <w:sz w:val="24"/>
                <w:szCs w:val="24"/>
              </w:rPr>
            </w:pPr>
            <w:r w:rsidRPr="00A7221D">
              <w:rPr>
                <w:sz w:val="24"/>
                <w:szCs w:val="24"/>
              </w:rPr>
              <w:t>70 787,0</w:t>
            </w:r>
          </w:p>
        </w:tc>
        <w:tc>
          <w:tcPr>
            <w:tcW w:w="1057" w:type="dxa"/>
            <w:shd w:val="clear" w:color="auto" w:fill="auto"/>
            <w:noWrap/>
          </w:tcPr>
          <w:p w:rsidR="00C3728B" w:rsidRPr="00A7221D" w:rsidRDefault="00C3728B" w:rsidP="00C3728B">
            <w:pPr>
              <w:rPr>
                <w:sz w:val="24"/>
                <w:szCs w:val="24"/>
              </w:rPr>
            </w:pPr>
            <w:r w:rsidRPr="00A7221D">
              <w:rPr>
                <w:sz w:val="24"/>
                <w:szCs w:val="24"/>
              </w:rPr>
              <w:t>70 845,9</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16" w:type="dxa"/>
            <w:shd w:val="clear" w:color="auto" w:fill="auto"/>
            <w:noWrap/>
          </w:tcPr>
          <w:p w:rsidR="00C3728B" w:rsidRPr="00A7221D" w:rsidRDefault="00C3728B" w:rsidP="00C3728B">
            <w:pPr>
              <w:rPr>
                <w:sz w:val="24"/>
                <w:szCs w:val="24"/>
              </w:rPr>
            </w:pPr>
            <w:r w:rsidRPr="00A7221D">
              <w:rPr>
                <w:sz w:val="24"/>
                <w:szCs w:val="24"/>
              </w:rPr>
              <w:t>89 116,5</w:t>
            </w:r>
          </w:p>
        </w:tc>
      </w:tr>
      <w:tr w:rsidR="00C3728B" w:rsidRPr="00A7221D" w:rsidTr="00A7221D">
        <w:trPr>
          <w:trHeight w:val="502"/>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180 568,4</w:t>
            </w:r>
          </w:p>
        </w:tc>
        <w:tc>
          <w:tcPr>
            <w:tcW w:w="1057" w:type="dxa"/>
            <w:shd w:val="clear" w:color="auto" w:fill="auto"/>
            <w:noWrap/>
          </w:tcPr>
          <w:p w:rsidR="00C3728B" w:rsidRPr="00A7221D" w:rsidRDefault="00C3728B" w:rsidP="00C3728B">
            <w:pPr>
              <w:rPr>
                <w:sz w:val="24"/>
                <w:szCs w:val="24"/>
              </w:rPr>
            </w:pPr>
            <w:r w:rsidRPr="00A7221D">
              <w:rPr>
                <w:sz w:val="24"/>
                <w:szCs w:val="24"/>
              </w:rPr>
              <w:t>74 582,1</w:t>
            </w:r>
          </w:p>
        </w:tc>
        <w:tc>
          <w:tcPr>
            <w:tcW w:w="1057" w:type="dxa"/>
            <w:shd w:val="clear" w:color="auto" w:fill="auto"/>
            <w:noWrap/>
          </w:tcPr>
          <w:p w:rsidR="00C3728B" w:rsidRPr="00A7221D" w:rsidRDefault="00C3728B" w:rsidP="00C3728B">
            <w:pPr>
              <w:rPr>
                <w:sz w:val="24"/>
                <w:szCs w:val="24"/>
              </w:rPr>
            </w:pPr>
            <w:r w:rsidRPr="00A7221D">
              <w:rPr>
                <w:sz w:val="24"/>
                <w:szCs w:val="24"/>
              </w:rPr>
              <w:t>52 963,7</w:t>
            </w:r>
          </w:p>
        </w:tc>
        <w:tc>
          <w:tcPr>
            <w:tcW w:w="1057" w:type="dxa"/>
            <w:shd w:val="clear" w:color="auto" w:fill="auto"/>
            <w:noWrap/>
          </w:tcPr>
          <w:p w:rsidR="00C3728B" w:rsidRPr="00A7221D" w:rsidRDefault="00C3728B" w:rsidP="00C3728B">
            <w:pPr>
              <w:rPr>
                <w:sz w:val="24"/>
                <w:szCs w:val="24"/>
              </w:rPr>
            </w:pPr>
            <w:r w:rsidRPr="00A7221D">
              <w:rPr>
                <w:sz w:val="24"/>
                <w:szCs w:val="24"/>
              </w:rPr>
              <w:t>53 022,6</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170 409,7</w:t>
            </w:r>
          </w:p>
        </w:tc>
        <w:tc>
          <w:tcPr>
            <w:tcW w:w="1057" w:type="dxa"/>
            <w:shd w:val="clear" w:color="auto" w:fill="auto"/>
            <w:noWrap/>
          </w:tcPr>
          <w:p w:rsidR="00C3728B" w:rsidRPr="00A7221D" w:rsidRDefault="00C3728B" w:rsidP="00C3728B">
            <w:pPr>
              <w:rPr>
                <w:sz w:val="24"/>
                <w:szCs w:val="24"/>
              </w:rPr>
            </w:pPr>
            <w:r w:rsidRPr="00A7221D">
              <w:rPr>
                <w:sz w:val="24"/>
                <w:szCs w:val="24"/>
              </w:rPr>
              <w:t>27 823,3</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57" w:type="dxa"/>
            <w:shd w:val="clear" w:color="auto" w:fill="auto"/>
            <w:noWrap/>
          </w:tcPr>
          <w:p w:rsidR="00C3728B" w:rsidRPr="00A7221D" w:rsidRDefault="00C3728B" w:rsidP="00C3728B">
            <w:pPr>
              <w:rPr>
                <w:sz w:val="24"/>
                <w:szCs w:val="24"/>
              </w:rPr>
            </w:pPr>
            <w:r w:rsidRPr="00A7221D">
              <w:rPr>
                <w:sz w:val="24"/>
                <w:szCs w:val="24"/>
              </w:rPr>
              <w:t>17 823,3</w:t>
            </w:r>
          </w:p>
        </w:tc>
        <w:tc>
          <w:tcPr>
            <w:tcW w:w="1016" w:type="dxa"/>
            <w:shd w:val="clear" w:color="auto" w:fill="auto"/>
            <w:noWrap/>
          </w:tcPr>
          <w:p w:rsidR="00C3728B" w:rsidRPr="00A7221D" w:rsidRDefault="00C3728B" w:rsidP="00C3728B">
            <w:pPr>
              <w:rPr>
                <w:sz w:val="24"/>
                <w:szCs w:val="24"/>
              </w:rPr>
            </w:pPr>
            <w:r w:rsidRPr="00A7221D">
              <w:rPr>
                <w:sz w:val="24"/>
                <w:szCs w:val="24"/>
              </w:rPr>
              <w:t>89 116,5</w:t>
            </w:r>
          </w:p>
        </w:tc>
      </w:tr>
      <w:tr w:rsidR="00C3728B" w:rsidRPr="00A7221D" w:rsidTr="00A7221D">
        <w:trPr>
          <w:trHeight w:val="510"/>
        </w:trPr>
        <w:tc>
          <w:tcPr>
            <w:tcW w:w="4531" w:type="dxa"/>
            <w:gridSpan w:val="2"/>
            <w:vMerge/>
            <w:hideMark/>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в том числе безвозмездные поступления физических и юридических лиц</w:t>
            </w:r>
          </w:p>
        </w:tc>
        <w:tc>
          <w:tcPr>
            <w:tcW w:w="1276"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363"/>
        </w:trPr>
        <w:tc>
          <w:tcPr>
            <w:tcW w:w="6232" w:type="dxa"/>
            <w:gridSpan w:val="3"/>
            <w:shd w:val="clear" w:color="auto" w:fill="auto"/>
            <w:hideMark/>
          </w:tcPr>
          <w:p w:rsidR="00C3728B" w:rsidRPr="00A7221D" w:rsidRDefault="00C3728B" w:rsidP="00C3728B">
            <w:pPr>
              <w:rPr>
                <w:sz w:val="24"/>
                <w:szCs w:val="24"/>
              </w:rPr>
            </w:pPr>
            <w:r w:rsidRPr="00A7221D">
              <w:rPr>
                <w:sz w:val="24"/>
                <w:szCs w:val="24"/>
              </w:rPr>
              <w:t>в том числе:</w:t>
            </w:r>
          </w:p>
        </w:tc>
        <w:tc>
          <w:tcPr>
            <w:tcW w:w="2552" w:type="dxa"/>
            <w:shd w:val="clear" w:color="auto" w:fill="auto"/>
            <w:hideMark/>
          </w:tcPr>
          <w:p w:rsidR="00C3728B" w:rsidRPr="00A7221D" w:rsidRDefault="00C3728B" w:rsidP="00C3728B">
            <w:pPr>
              <w:rPr>
                <w:sz w:val="24"/>
                <w:szCs w:val="24"/>
              </w:rPr>
            </w:pPr>
            <w:r w:rsidRPr="00A7221D">
              <w:rPr>
                <w:sz w:val="24"/>
                <w:szCs w:val="24"/>
              </w:rPr>
              <w:t> </w:t>
            </w:r>
          </w:p>
        </w:tc>
        <w:tc>
          <w:tcPr>
            <w:tcW w:w="1276" w:type="dxa"/>
            <w:shd w:val="clear" w:color="auto" w:fill="auto"/>
          </w:tcPr>
          <w:p w:rsidR="00C3728B" w:rsidRPr="00A7221D" w:rsidRDefault="00C3728B" w:rsidP="00C3728B">
            <w:pPr>
              <w:rPr>
                <w:sz w:val="24"/>
                <w:szCs w:val="24"/>
              </w:rPr>
            </w:pPr>
          </w:p>
        </w:tc>
        <w:tc>
          <w:tcPr>
            <w:tcW w:w="1057" w:type="dxa"/>
            <w:shd w:val="clear" w:color="auto" w:fill="auto"/>
          </w:tcPr>
          <w:p w:rsidR="00C3728B" w:rsidRPr="00A7221D" w:rsidRDefault="00C3728B" w:rsidP="00C3728B">
            <w:pPr>
              <w:rPr>
                <w:sz w:val="24"/>
                <w:szCs w:val="24"/>
              </w:rPr>
            </w:pPr>
          </w:p>
        </w:tc>
        <w:tc>
          <w:tcPr>
            <w:tcW w:w="1057" w:type="dxa"/>
            <w:shd w:val="clear" w:color="auto" w:fill="auto"/>
          </w:tcPr>
          <w:p w:rsidR="00C3728B" w:rsidRPr="00A7221D" w:rsidRDefault="00C3728B" w:rsidP="00C3728B">
            <w:pPr>
              <w:rPr>
                <w:sz w:val="24"/>
                <w:szCs w:val="24"/>
              </w:rPr>
            </w:pPr>
          </w:p>
        </w:tc>
        <w:tc>
          <w:tcPr>
            <w:tcW w:w="1057" w:type="dxa"/>
            <w:shd w:val="clear" w:color="auto" w:fill="auto"/>
          </w:tcPr>
          <w:p w:rsidR="00C3728B" w:rsidRPr="00A7221D" w:rsidRDefault="00C3728B" w:rsidP="00C3728B">
            <w:pPr>
              <w:rPr>
                <w:sz w:val="24"/>
                <w:szCs w:val="24"/>
              </w:rPr>
            </w:pPr>
          </w:p>
        </w:tc>
        <w:tc>
          <w:tcPr>
            <w:tcW w:w="1057" w:type="dxa"/>
            <w:shd w:val="clear" w:color="auto" w:fill="auto"/>
          </w:tcPr>
          <w:p w:rsidR="00C3728B" w:rsidRPr="00A7221D" w:rsidRDefault="00C3728B" w:rsidP="00C3728B">
            <w:pPr>
              <w:rPr>
                <w:sz w:val="24"/>
                <w:szCs w:val="24"/>
              </w:rPr>
            </w:pPr>
          </w:p>
        </w:tc>
        <w:tc>
          <w:tcPr>
            <w:tcW w:w="1016" w:type="dxa"/>
            <w:shd w:val="clear" w:color="auto" w:fill="auto"/>
          </w:tcPr>
          <w:p w:rsidR="00C3728B" w:rsidRPr="00A7221D" w:rsidRDefault="00C3728B" w:rsidP="00C3728B">
            <w:pPr>
              <w:rPr>
                <w:sz w:val="24"/>
                <w:szCs w:val="24"/>
              </w:rPr>
            </w:pPr>
          </w:p>
        </w:tc>
      </w:tr>
      <w:tr w:rsidR="00C3728B" w:rsidRPr="00A7221D" w:rsidTr="00A7221D">
        <w:trPr>
          <w:trHeight w:val="255"/>
        </w:trPr>
        <w:tc>
          <w:tcPr>
            <w:tcW w:w="4531" w:type="dxa"/>
            <w:gridSpan w:val="2"/>
            <w:vMerge w:val="restart"/>
            <w:shd w:val="clear" w:color="auto" w:fill="auto"/>
            <w:hideMark/>
          </w:tcPr>
          <w:p w:rsidR="00C3728B" w:rsidRPr="00A7221D" w:rsidRDefault="00C3728B" w:rsidP="00C3728B">
            <w:pPr>
              <w:jc w:val="both"/>
              <w:rPr>
                <w:sz w:val="24"/>
                <w:szCs w:val="24"/>
              </w:rPr>
            </w:pPr>
            <w:r w:rsidRPr="00A7221D">
              <w:rPr>
                <w:sz w:val="24"/>
                <w:szCs w:val="24"/>
              </w:rPr>
              <w:t>ответственный исполнитель: Управление</w:t>
            </w:r>
          </w:p>
        </w:tc>
        <w:tc>
          <w:tcPr>
            <w:tcW w:w="1701" w:type="dxa"/>
            <w:vMerge w:val="restart"/>
            <w:shd w:val="clear" w:color="auto" w:fill="auto"/>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highlight w:val="yellow"/>
              </w:rPr>
            </w:pPr>
            <w:r w:rsidRPr="00A7221D">
              <w:rPr>
                <w:sz w:val="24"/>
                <w:szCs w:val="24"/>
              </w:rPr>
              <w:t>347 698,3</w:t>
            </w:r>
          </w:p>
        </w:tc>
        <w:tc>
          <w:tcPr>
            <w:tcW w:w="1057" w:type="dxa"/>
            <w:shd w:val="clear" w:color="auto" w:fill="auto"/>
            <w:noWrap/>
          </w:tcPr>
          <w:p w:rsidR="00C3728B" w:rsidRPr="00A7221D" w:rsidRDefault="00C3728B" w:rsidP="00C3728B">
            <w:pPr>
              <w:rPr>
                <w:sz w:val="24"/>
                <w:szCs w:val="24"/>
                <w:highlight w:val="yellow"/>
              </w:rPr>
            </w:pPr>
            <w:r w:rsidRPr="00A7221D">
              <w:rPr>
                <w:sz w:val="24"/>
                <w:szCs w:val="24"/>
              </w:rPr>
              <w:t>100 263,2</w:t>
            </w:r>
          </w:p>
        </w:tc>
        <w:tc>
          <w:tcPr>
            <w:tcW w:w="1057" w:type="dxa"/>
            <w:shd w:val="clear" w:color="auto" w:fill="auto"/>
            <w:noWrap/>
          </w:tcPr>
          <w:p w:rsidR="00C3728B" w:rsidRPr="00A7221D" w:rsidRDefault="00C3728B" w:rsidP="00C3728B">
            <w:pPr>
              <w:rPr>
                <w:sz w:val="24"/>
                <w:szCs w:val="24"/>
              </w:rPr>
            </w:pPr>
            <w:r w:rsidRPr="00A7221D">
              <w:rPr>
                <w:sz w:val="24"/>
                <w:szCs w:val="24"/>
              </w:rPr>
              <w:t>70 644,8</w:t>
            </w:r>
          </w:p>
        </w:tc>
        <w:tc>
          <w:tcPr>
            <w:tcW w:w="1057" w:type="dxa"/>
            <w:shd w:val="clear" w:color="auto" w:fill="auto"/>
            <w:noWrap/>
          </w:tcPr>
          <w:p w:rsidR="00C3728B" w:rsidRPr="00A7221D" w:rsidRDefault="00C3728B" w:rsidP="00C3728B">
            <w:pPr>
              <w:rPr>
                <w:sz w:val="24"/>
                <w:szCs w:val="24"/>
              </w:rPr>
            </w:pPr>
            <w:r w:rsidRPr="00A7221D">
              <w:rPr>
                <w:sz w:val="24"/>
                <w:szCs w:val="24"/>
              </w:rPr>
              <w:t>70 703,7</w:t>
            </w:r>
          </w:p>
        </w:tc>
        <w:tc>
          <w:tcPr>
            <w:tcW w:w="1057" w:type="dxa"/>
            <w:shd w:val="clear" w:color="auto" w:fill="auto"/>
            <w:noWrap/>
          </w:tcPr>
          <w:p w:rsidR="00C3728B" w:rsidRPr="00A7221D" w:rsidRDefault="00C3728B" w:rsidP="00C3728B">
            <w:pPr>
              <w:rPr>
                <w:sz w:val="24"/>
                <w:szCs w:val="24"/>
              </w:rPr>
            </w:pPr>
            <w:r w:rsidRPr="00A7221D">
              <w:rPr>
                <w:sz w:val="24"/>
                <w:szCs w:val="24"/>
              </w:rPr>
              <w:t>17 681,1</w:t>
            </w:r>
          </w:p>
        </w:tc>
        <w:tc>
          <w:tcPr>
            <w:tcW w:w="1016" w:type="dxa"/>
            <w:shd w:val="clear" w:color="auto" w:fill="auto"/>
            <w:noWrap/>
          </w:tcPr>
          <w:p w:rsidR="00C3728B" w:rsidRPr="00A7221D" w:rsidRDefault="00C3728B" w:rsidP="00C3728B">
            <w:pPr>
              <w:rPr>
                <w:sz w:val="24"/>
                <w:szCs w:val="24"/>
              </w:rPr>
            </w:pPr>
            <w:r w:rsidRPr="00A7221D">
              <w:rPr>
                <w:sz w:val="24"/>
                <w:szCs w:val="24"/>
              </w:rPr>
              <w:t>88 405,5</w:t>
            </w:r>
          </w:p>
        </w:tc>
      </w:tr>
      <w:tr w:rsidR="00C3728B" w:rsidRPr="00A7221D" w:rsidTr="00A7221D">
        <w:trPr>
          <w:trHeight w:val="545"/>
        </w:trPr>
        <w:tc>
          <w:tcPr>
            <w:tcW w:w="4531" w:type="dxa"/>
            <w:gridSpan w:val="2"/>
            <w:vMerge/>
            <w:hideMark/>
          </w:tcPr>
          <w:p w:rsidR="00C3728B" w:rsidRPr="00A7221D" w:rsidRDefault="00C3728B" w:rsidP="00C3728B">
            <w:pPr>
              <w:jc w:val="both"/>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180 568,4</w:t>
            </w:r>
          </w:p>
        </w:tc>
        <w:tc>
          <w:tcPr>
            <w:tcW w:w="1057" w:type="dxa"/>
            <w:shd w:val="clear" w:color="auto" w:fill="auto"/>
            <w:noWrap/>
          </w:tcPr>
          <w:p w:rsidR="00C3728B" w:rsidRPr="00A7221D" w:rsidRDefault="00C3728B" w:rsidP="00C3728B">
            <w:pPr>
              <w:rPr>
                <w:sz w:val="24"/>
                <w:szCs w:val="24"/>
              </w:rPr>
            </w:pPr>
            <w:r w:rsidRPr="00A7221D">
              <w:rPr>
                <w:sz w:val="24"/>
                <w:szCs w:val="24"/>
              </w:rPr>
              <w:t>74 582,1</w:t>
            </w:r>
          </w:p>
        </w:tc>
        <w:tc>
          <w:tcPr>
            <w:tcW w:w="1057" w:type="dxa"/>
            <w:shd w:val="clear" w:color="auto" w:fill="auto"/>
            <w:noWrap/>
          </w:tcPr>
          <w:p w:rsidR="00C3728B" w:rsidRPr="00A7221D" w:rsidRDefault="00C3728B" w:rsidP="00C3728B">
            <w:pPr>
              <w:rPr>
                <w:sz w:val="24"/>
                <w:szCs w:val="24"/>
              </w:rPr>
            </w:pPr>
            <w:r w:rsidRPr="00A7221D">
              <w:rPr>
                <w:sz w:val="24"/>
                <w:szCs w:val="24"/>
              </w:rPr>
              <w:t>52 963,7</w:t>
            </w:r>
          </w:p>
        </w:tc>
        <w:tc>
          <w:tcPr>
            <w:tcW w:w="1057" w:type="dxa"/>
            <w:shd w:val="clear" w:color="auto" w:fill="auto"/>
            <w:noWrap/>
          </w:tcPr>
          <w:p w:rsidR="00C3728B" w:rsidRPr="00A7221D" w:rsidRDefault="00C3728B" w:rsidP="00C3728B">
            <w:pPr>
              <w:rPr>
                <w:sz w:val="24"/>
                <w:szCs w:val="24"/>
              </w:rPr>
            </w:pPr>
            <w:r w:rsidRPr="00A7221D">
              <w:rPr>
                <w:sz w:val="24"/>
                <w:szCs w:val="24"/>
              </w:rPr>
              <w:t>53 022,6</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255"/>
        </w:trPr>
        <w:tc>
          <w:tcPr>
            <w:tcW w:w="4531" w:type="dxa"/>
            <w:gridSpan w:val="2"/>
            <w:vMerge/>
            <w:hideMark/>
          </w:tcPr>
          <w:p w:rsidR="00C3728B" w:rsidRPr="00A7221D" w:rsidRDefault="00C3728B" w:rsidP="00C3728B">
            <w:pPr>
              <w:jc w:val="both"/>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hideMark/>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167 129,9</w:t>
            </w:r>
          </w:p>
        </w:tc>
        <w:tc>
          <w:tcPr>
            <w:tcW w:w="1057" w:type="dxa"/>
            <w:shd w:val="clear" w:color="auto" w:fill="auto"/>
            <w:noWrap/>
          </w:tcPr>
          <w:p w:rsidR="00C3728B" w:rsidRPr="00A7221D" w:rsidRDefault="00C3728B" w:rsidP="00C3728B">
            <w:pPr>
              <w:rPr>
                <w:sz w:val="24"/>
                <w:szCs w:val="24"/>
              </w:rPr>
            </w:pPr>
            <w:r w:rsidRPr="00A7221D">
              <w:rPr>
                <w:sz w:val="24"/>
                <w:szCs w:val="24"/>
              </w:rPr>
              <w:t>25 681,1</w:t>
            </w:r>
          </w:p>
        </w:tc>
        <w:tc>
          <w:tcPr>
            <w:tcW w:w="1057" w:type="dxa"/>
            <w:shd w:val="clear" w:color="auto" w:fill="auto"/>
            <w:noWrap/>
          </w:tcPr>
          <w:p w:rsidR="00C3728B" w:rsidRPr="00A7221D" w:rsidRDefault="00C3728B" w:rsidP="00C3728B">
            <w:pPr>
              <w:rPr>
                <w:sz w:val="24"/>
                <w:szCs w:val="24"/>
              </w:rPr>
            </w:pPr>
            <w:r w:rsidRPr="00A7221D">
              <w:rPr>
                <w:sz w:val="24"/>
                <w:szCs w:val="24"/>
              </w:rPr>
              <w:t>17 681,1</w:t>
            </w:r>
          </w:p>
        </w:tc>
        <w:tc>
          <w:tcPr>
            <w:tcW w:w="1057" w:type="dxa"/>
            <w:shd w:val="clear" w:color="auto" w:fill="auto"/>
            <w:noWrap/>
          </w:tcPr>
          <w:p w:rsidR="00C3728B" w:rsidRPr="00A7221D" w:rsidRDefault="00C3728B" w:rsidP="00C3728B">
            <w:pPr>
              <w:rPr>
                <w:sz w:val="24"/>
                <w:szCs w:val="24"/>
              </w:rPr>
            </w:pPr>
            <w:r w:rsidRPr="00A7221D">
              <w:rPr>
                <w:sz w:val="24"/>
                <w:szCs w:val="24"/>
              </w:rPr>
              <w:t>17 681,1</w:t>
            </w:r>
          </w:p>
        </w:tc>
        <w:tc>
          <w:tcPr>
            <w:tcW w:w="1057" w:type="dxa"/>
            <w:shd w:val="clear" w:color="auto" w:fill="auto"/>
            <w:noWrap/>
          </w:tcPr>
          <w:p w:rsidR="00C3728B" w:rsidRPr="00A7221D" w:rsidRDefault="00C3728B" w:rsidP="00C3728B">
            <w:pPr>
              <w:rPr>
                <w:sz w:val="24"/>
                <w:szCs w:val="24"/>
              </w:rPr>
            </w:pPr>
            <w:r w:rsidRPr="00A7221D">
              <w:rPr>
                <w:sz w:val="24"/>
                <w:szCs w:val="24"/>
              </w:rPr>
              <w:t>17 681,1</w:t>
            </w:r>
          </w:p>
        </w:tc>
        <w:tc>
          <w:tcPr>
            <w:tcW w:w="1016" w:type="dxa"/>
            <w:shd w:val="clear" w:color="auto" w:fill="auto"/>
            <w:noWrap/>
          </w:tcPr>
          <w:p w:rsidR="00C3728B" w:rsidRPr="00A7221D" w:rsidRDefault="00C3728B" w:rsidP="00C3728B">
            <w:pPr>
              <w:rPr>
                <w:sz w:val="24"/>
                <w:szCs w:val="24"/>
              </w:rPr>
            </w:pPr>
            <w:r w:rsidRPr="00A7221D">
              <w:rPr>
                <w:sz w:val="24"/>
                <w:szCs w:val="24"/>
              </w:rPr>
              <w:t>88 405,5</w:t>
            </w:r>
          </w:p>
        </w:tc>
      </w:tr>
      <w:tr w:rsidR="00C3728B" w:rsidRPr="00A7221D" w:rsidTr="00A7221D">
        <w:trPr>
          <w:trHeight w:val="351"/>
        </w:trPr>
        <w:tc>
          <w:tcPr>
            <w:tcW w:w="4531" w:type="dxa"/>
            <w:gridSpan w:val="2"/>
            <w:vMerge w:val="restart"/>
          </w:tcPr>
          <w:p w:rsidR="00C3728B" w:rsidRPr="00A7221D" w:rsidRDefault="00C3728B" w:rsidP="00C3728B">
            <w:pPr>
              <w:jc w:val="both"/>
              <w:rPr>
                <w:sz w:val="24"/>
                <w:szCs w:val="24"/>
              </w:rPr>
            </w:pPr>
            <w:r w:rsidRPr="00A7221D">
              <w:rPr>
                <w:sz w:val="24"/>
                <w:szCs w:val="24"/>
              </w:rPr>
              <w:t>соисполнитель: муниципальное казенное учреждение «Учреждение по материально-техническому обеспечению деятельности органов местного самоуправления»</w:t>
            </w:r>
          </w:p>
        </w:tc>
        <w:tc>
          <w:tcPr>
            <w:tcW w:w="1701" w:type="dxa"/>
            <w:vMerge w:val="restart"/>
          </w:tcPr>
          <w:p w:rsidR="00C3728B" w:rsidRPr="00A7221D" w:rsidRDefault="00C3728B" w:rsidP="00C3728B">
            <w:pP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 xml:space="preserve">всего </w:t>
            </w:r>
          </w:p>
        </w:tc>
        <w:tc>
          <w:tcPr>
            <w:tcW w:w="1276" w:type="dxa"/>
            <w:shd w:val="clear" w:color="auto" w:fill="auto"/>
            <w:noWrap/>
          </w:tcPr>
          <w:p w:rsidR="00C3728B" w:rsidRPr="00A7221D" w:rsidRDefault="00C3728B" w:rsidP="00C3728B">
            <w:pPr>
              <w:rPr>
                <w:sz w:val="24"/>
                <w:szCs w:val="24"/>
              </w:rPr>
            </w:pPr>
            <w:r w:rsidRPr="00A7221D">
              <w:rPr>
                <w:sz w:val="24"/>
                <w:szCs w:val="24"/>
              </w:rPr>
              <w:t>1279,8</w:t>
            </w:r>
          </w:p>
        </w:tc>
        <w:tc>
          <w:tcPr>
            <w:tcW w:w="1057" w:type="dxa"/>
            <w:shd w:val="clear" w:color="auto" w:fill="auto"/>
            <w:noWrap/>
          </w:tcPr>
          <w:p w:rsidR="00C3728B" w:rsidRPr="00A7221D" w:rsidRDefault="00C3728B" w:rsidP="00C3728B">
            <w:pPr>
              <w:rPr>
                <w:sz w:val="24"/>
                <w:szCs w:val="24"/>
              </w:rPr>
            </w:pPr>
            <w:r w:rsidRPr="00A7221D">
              <w:rPr>
                <w:sz w:val="24"/>
                <w:szCs w:val="24"/>
              </w:rPr>
              <w:t>142,2</w:t>
            </w:r>
          </w:p>
        </w:tc>
        <w:tc>
          <w:tcPr>
            <w:tcW w:w="1057" w:type="dxa"/>
            <w:shd w:val="clear" w:color="auto" w:fill="auto"/>
            <w:noWrap/>
          </w:tcPr>
          <w:p w:rsidR="00C3728B" w:rsidRPr="00A7221D" w:rsidRDefault="00C3728B" w:rsidP="00C3728B">
            <w:pPr>
              <w:rPr>
                <w:sz w:val="24"/>
                <w:szCs w:val="24"/>
              </w:rPr>
            </w:pPr>
            <w:r w:rsidRPr="00A7221D">
              <w:rPr>
                <w:sz w:val="24"/>
                <w:szCs w:val="24"/>
              </w:rPr>
              <w:t>142,2</w:t>
            </w:r>
          </w:p>
        </w:tc>
        <w:tc>
          <w:tcPr>
            <w:tcW w:w="1057" w:type="dxa"/>
            <w:shd w:val="clear" w:color="auto" w:fill="auto"/>
            <w:noWrap/>
          </w:tcPr>
          <w:p w:rsidR="00C3728B" w:rsidRPr="00A7221D" w:rsidRDefault="00C3728B" w:rsidP="00C3728B">
            <w:pPr>
              <w:rPr>
                <w:sz w:val="24"/>
                <w:szCs w:val="24"/>
              </w:rPr>
            </w:pPr>
            <w:r w:rsidRPr="00A7221D">
              <w:rPr>
                <w:sz w:val="24"/>
                <w:szCs w:val="24"/>
              </w:rPr>
              <w:t>142,2</w:t>
            </w:r>
          </w:p>
        </w:tc>
        <w:tc>
          <w:tcPr>
            <w:tcW w:w="1057" w:type="dxa"/>
            <w:shd w:val="clear" w:color="auto" w:fill="auto"/>
            <w:noWrap/>
          </w:tcPr>
          <w:p w:rsidR="00C3728B" w:rsidRPr="00A7221D" w:rsidRDefault="00C3728B" w:rsidP="00C3728B">
            <w:pPr>
              <w:rPr>
                <w:sz w:val="24"/>
                <w:szCs w:val="24"/>
              </w:rPr>
            </w:pPr>
            <w:r w:rsidRPr="00A7221D">
              <w:rPr>
                <w:sz w:val="24"/>
                <w:szCs w:val="24"/>
              </w:rPr>
              <w:t>142,2</w:t>
            </w:r>
          </w:p>
        </w:tc>
        <w:tc>
          <w:tcPr>
            <w:tcW w:w="1016" w:type="dxa"/>
            <w:shd w:val="clear" w:color="auto" w:fill="auto"/>
            <w:noWrap/>
          </w:tcPr>
          <w:p w:rsidR="00C3728B" w:rsidRPr="00A7221D" w:rsidRDefault="00C3728B" w:rsidP="00C3728B">
            <w:pPr>
              <w:rPr>
                <w:sz w:val="24"/>
                <w:szCs w:val="24"/>
              </w:rPr>
            </w:pPr>
            <w:r w:rsidRPr="00A7221D">
              <w:rPr>
                <w:sz w:val="24"/>
                <w:szCs w:val="24"/>
              </w:rPr>
              <w:t>711,0</w:t>
            </w:r>
          </w:p>
        </w:tc>
      </w:tr>
      <w:tr w:rsidR="00C3728B" w:rsidRPr="00A7221D" w:rsidTr="00A7221D">
        <w:trPr>
          <w:trHeight w:val="572"/>
        </w:trPr>
        <w:tc>
          <w:tcPr>
            <w:tcW w:w="4531" w:type="dxa"/>
            <w:gridSpan w:val="2"/>
            <w:vMerge/>
          </w:tcPr>
          <w:p w:rsidR="00C3728B" w:rsidRPr="00A7221D" w:rsidRDefault="00C3728B" w:rsidP="00C3728B">
            <w:pPr>
              <w:jc w:val="both"/>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бюджет автономного округа</w:t>
            </w:r>
          </w:p>
        </w:tc>
        <w:tc>
          <w:tcPr>
            <w:tcW w:w="1276"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20"/>
        </w:trPr>
        <w:tc>
          <w:tcPr>
            <w:tcW w:w="4531" w:type="dxa"/>
            <w:gridSpan w:val="2"/>
            <w:vMerge/>
          </w:tcPr>
          <w:p w:rsidR="00C3728B" w:rsidRPr="00A7221D" w:rsidRDefault="00C3728B" w:rsidP="00C3728B">
            <w:pPr>
              <w:jc w:val="both"/>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1279,8</w:t>
            </w:r>
          </w:p>
        </w:tc>
        <w:tc>
          <w:tcPr>
            <w:tcW w:w="1057" w:type="dxa"/>
            <w:shd w:val="clear" w:color="auto" w:fill="auto"/>
            <w:noWrap/>
          </w:tcPr>
          <w:p w:rsidR="00C3728B" w:rsidRPr="00A7221D" w:rsidRDefault="00C3728B" w:rsidP="00C3728B">
            <w:pPr>
              <w:rPr>
                <w:sz w:val="24"/>
                <w:szCs w:val="24"/>
              </w:rPr>
            </w:pPr>
            <w:r w:rsidRPr="00A7221D">
              <w:rPr>
                <w:sz w:val="24"/>
                <w:szCs w:val="24"/>
              </w:rPr>
              <w:t>142,2</w:t>
            </w:r>
          </w:p>
        </w:tc>
        <w:tc>
          <w:tcPr>
            <w:tcW w:w="1057" w:type="dxa"/>
            <w:shd w:val="clear" w:color="auto" w:fill="auto"/>
            <w:noWrap/>
          </w:tcPr>
          <w:p w:rsidR="00C3728B" w:rsidRPr="00A7221D" w:rsidRDefault="00C3728B" w:rsidP="00C3728B">
            <w:pPr>
              <w:rPr>
                <w:sz w:val="24"/>
                <w:szCs w:val="24"/>
              </w:rPr>
            </w:pPr>
            <w:r w:rsidRPr="00A7221D">
              <w:rPr>
                <w:sz w:val="24"/>
                <w:szCs w:val="24"/>
              </w:rPr>
              <w:t>142,2</w:t>
            </w:r>
          </w:p>
        </w:tc>
        <w:tc>
          <w:tcPr>
            <w:tcW w:w="1057" w:type="dxa"/>
            <w:shd w:val="clear" w:color="auto" w:fill="auto"/>
            <w:noWrap/>
          </w:tcPr>
          <w:p w:rsidR="00C3728B" w:rsidRPr="00A7221D" w:rsidRDefault="00C3728B" w:rsidP="00C3728B">
            <w:pPr>
              <w:rPr>
                <w:sz w:val="24"/>
                <w:szCs w:val="24"/>
              </w:rPr>
            </w:pPr>
            <w:r w:rsidRPr="00A7221D">
              <w:rPr>
                <w:sz w:val="24"/>
                <w:szCs w:val="24"/>
              </w:rPr>
              <w:t>142,2</w:t>
            </w:r>
          </w:p>
        </w:tc>
        <w:tc>
          <w:tcPr>
            <w:tcW w:w="1057" w:type="dxa"/>
            <w:shd w:val="clear" w:color="auto" w:fill="auto"/>
            <w:noWrap/>
          </w:tcPr>
          <w:p w:rsidR="00C3728B" w:rsidRPr="00A7221D" w:rsidRDefault="00C3728B" w:rsidP="00C3728B">
            <w:pPr>
              <w:rPr>
                <w:sz w:val="24"/>
                <w:szCs w:val="24"/>
              </w:rPr>
            </w:pPr>
            <w:r w:rsidRPr="00A7221D">
              <w:rPr>
                <w:sz w:val="24"/>
                <w:szCs w:val="24"/>
              </w:rPr>
              <w:t>142,2</w:t>
            </w:r>
          </w:p>
        </w:tc>
        <w:tc>
          <w:tcPr>
            <w:tcW w:w="1016" w:type="dxa"/>
            <w:shd w:val="clear" w:color="auto" w:fill="auto"/>
            <w:noWrap/>
          </w:tcPr>
          <w:p w:rsidR="00C3728B" w:rsidRPr="00A7221D" w:rsidRDefault="00C3728B" w:rsidP="00C3728B">
            <w:pPr>
              <w:rPr>
                <w:sz w:val="24"/>
                <w:szCs w:val="24"/>
              </w:rPr>
            </w:pPr>
            <w:r w:rsidRPr="00A7221D">
              <w:rPr>
                <w:sz w:val="24"/>
                <w:szCs w:val="24"/>
              </w:rPr>
              <w:t>711,0</w:t>
            </w:r>
          </w:p>
        </w:tc>
      </w:tr>
      <w:tr w:rsidR="00C3728B" w:rsidRPr="00A7221D" w:rsidTr="00A7221D">
        <w:trPr>
          <w:trHeight w:val="359"/>
        </w:trPr>
        <w:tc>
          <w:tcPr>
            <w:tcW w:w="4531" w:type="dxa"/>
            <w:gridSpan w:val="2"/>
            <w:vMerge w:val="restart"/>
          </w:tcPr>
          <w:p w:rsidR="00C3728B" w:rsidRPr="00A7221D" w:rsidRDefault="00C3728B" w:rsidP="00C3728B">
            <w:pPr>
              <w:jc w:val="both"/>
              <w:rPr>
                <w:sz w:val="24"/>
                <w:szCs w:val="24"/>
              </w:rPr>
            </w:pPr>
            <w:r w:rsidRPr="00A7221D">
              <w:rPr>
                <w:sz w:val="24"/>
                <w:szCs w:val="24"/>
              </w:rPr>
              <w:t>соисполнитель: администрации городских и сельских поселений района</w:t>
            </w:r>
          </w:p>
        </w:tc>
        <w:tc>
          <w:tcPr>
            <w:tcW w:w="1701" w:type="dxa"/>
            <w:vMerge w:val="restart"/>
          </w:tcPr>
          <w:p w:rsidR="00C3728B" w:rsidRPr="00A7221D" w:rsidRDefault="00C3728B" w:rsidP="00C3728B">
            <w:pP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всего</w:t>
            </w:r>
          </w:p>
        </w:tc>
        <w:tc>
          <w:tcPr>
            <w:tcW w:w="1276"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407"/>
        </w:trPr>
        <w:tc>
          <w:tcPr>
            <w:tcW w:w="4531" w:type="dxa"/>
            <w:gridSpan w:val="2"/>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DA512C">
            <w:pPr>
              <w:jc w:val="both"/>
              <w:rPr>
                <w:sz w:val="24"/>
                <w:szCs w:val="24"/>
              </w:rPr>
            </w:pPr>
            <w:r w:rsidRPr="00A7221D">
              <w:rPr>
                <w:sz w:val="24"/>
                <w:szCs w:val="24"/>
              </w:rPr>
              <w:t>местный бюджет</w:t>
            </w:r>
          </w:p>
        </w:tc>
        <w:tc>
          <w:tcPr>
            <w:tcW w:w="1276"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r w:rsidR="00C3728B" w:rsidRPr="00A7221D" w:rsidTr="00A7221D">
        <w:trPr>
          <w:trHeight w:val="572"/>
        </w:trPr>
        <w:tc>
          <w:tcPr>
            <w:tcW w:w="4531" w:type="dxa"/>
            <w:gridSpan w:val="2"/>
            <w:vMerge/>
          </w:tcPr>
          <w:p w:rsidR="00C3728B" w:rsidRPr="00A7221D" w:rsidRDefault="00C3728B" w:rsidP="00C3728B">
            <w:pPr>
              <w:rPr>
                <w:sz w:val="24"/>
                <w:szCs w:val="24"/>
              </w:rPr>
            </w:pPr>
          </w:p>
        </w:tc>
        <w:tc>
          <w:tcPr>
            <w:tcW w:w="1701" w:type="dxa"/>
            <w:vMerge/>
          </w:tcPr>
          <w:p w:rsidR="00C3728B" w:rsidRPr="00A7221D" w:rsidRDefault="00C3728B" w:rsidP="00C3728B">
            <w:pPr>
              <w:rPr>
                <w:sz w:val="24"/>
                <w:szCs w:val="24"/>
              </w:rPr>
            </w:pPr>
          </w:p>
        </w:tc>
        <w:tc>
          <w:tcPr>
            <w:tcW w:w="2552" w:type="dxa"/>
            <w:shd w:val="clear" w:color="auto" w:fill="auto"/>
          </w:tcPr>
          <w:p w:rsidR="00C3728B" w:rsidRPr="00A7221D" w:rsidRDefault="00C3728B" w:rsidP="00C3728B">
            <w:pPr>
              <w:rPr>
                <w:sz w:val="24"/>
                <w:szCs w:val="24"/>
              </w:rPr>
            </w:pPr>
            <w:r w:rsidRPr="00A7221D">
              <w:rPr>
                <w:sz w:val="24"/>
                <w:szCs w:val="24"/>
              </w:rPr>
              <w:t>в том числе безвозмездные поступления физических и юридических лиц</w:t>
            </w:r>
          </w:p>
        </w:tc>
        <w:tc>
          <w:tcPr>
            <w:tcW w:w="1276"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2 000,0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57" w:type="dxa"/>
            <w:shd w:val="clear" w:color="auto" w:fill="auto"/>
            <w:noWrap/>
          </w:tcPr>
          <w:p w:rsidR="00C3728B" w:rsidRPr="00A7221D" w:rsidRDefault="00C3728B" w:rsidP="00C3728B">
            <w:pPr>
              <w:rPr>
                <w:sz w:val="24"/>
                <w:szCs w:val="24"/>
              </w:rPr>
            </w:pPr>
            <w:r w:rsidRPr="00A7221D">
              <w:rPr>
                <w:sz w:val="24"/>
                <w:szCs w:val="24"/>
              </w:rPr>
              <w:t>0,0</w:t>
            </w:r>
          </w:p>
        </w:tc>
        <w:tc>
          <w:tcPr>
            <w:tcW w:w="1016" w:type="dxa"/>
            <w:shd w:val="clear" w:color="auto" w:fill="auto"/>
            <w:noWrap/>
          </w:tcPr>
          <w:p w:rsidR="00C3728B" w:rsidRPr="00A7221D" w:rsidRDefault="00C3728B" w:rsidP="00C3728B">
            <w:pPr>
              <w:rPr>
                <w:sz w:val="24"/>
                <w:szCs w:val="24"/>
              </w:rPr>
            </w:pPr>
            <w:r w:rsidRPr="00A7221D">
              <w:rPr>
                <w:sz w:val="24"/>
                <w:szCs w:val="24"/>
              </w:rPr>
              <w:t>0,0</w:t>
            </w:r>
          </w:p>
        </w:tc>
      </w:tr>
    </w:tbl>
    <w:p w:rsidR="00C3728B" w:rsidRPr="00C3728B" w:rsidRDefault="00C3728B" w:rsidP="00C3728B">
      <w:pPr>
        <w:ind w:right="-596"/>
        <w:jc w:val="right"/>
      </w:pPr>
      <w:r w:rsidRPr="00C3728B">
        <w:t>.»</w:t>
      </w:r>
    </w:p>
    <w:p w:rsidR="00C3728B" w:rsidRPr="00C3728B" w:rsidRDefault="00C3728B" w:rsidP="00C3728B"/>
    <w:p w:rsidR="00C3728B" w:rsidRPr="00C3728B" w:rsidRDefault="00C3728B" w:rsidP="00C3728B"/>
    <w:p w:rsidR="00C3728B" w:rsidRPr="00C3728B" w:rsidRDefault="00C3728B" w:rsidP="00C3728B"/>
    <w:p w:rsidR="00C3728B" w:rsidRPr="00C3728B" w:rsidRDefault="00C3728B" w:rsidP="00C3728B"/>
    <w:p w:rsidR="00C3728B" w:rsidRPr="00C3728B" w:rsidRDefault="00C3728B" w:rsidP="00C3728B"/>
    <w:p w:rsidR="00C3728B" w:rsidRPr="00C3728B" w:rsidRDefault="00C3728B" w:rsidP="00C3728B"/>
    <w:p w:rsidR="00C3728B" w:rsidRPr="00C3728B" w:rsidRDefault="00C3728B" w:rsidP="00C3728B"/>
    <w:sectPr w:rsidR="00C3728B" w:rsidRPr="00C3728B" w:rsidSect="00A7221D">
      <w:pgSz w:w="16840" w:h="11907" w:orient="landscape" w:code="9"/>
      <w:pgMar w:top="1134" w:right="1134" w:bottom="567" w:left="1134"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3049" w:rsidRDefault="00303049">
      <w:r>
        <w:separator/>
      </w:r>
    </w:p>
  </w:endnote>
  <w:endnote w:type="continuationSeparator" w:id="0">
    <w:p w:rsidR="00303049" w:rsidRDefault="00303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3049" w:rsidRDefault="00303049">
      <w:r>
        <w:separator/>
      </w:r>
    </w:p>
  </w:footnote>
  <w:footnote w:type="continuationSeparator" w:id="0">
    <w:p w:rsidR="00303049" w:rsidRDefault="003030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A7221D" w:rsidRDefault="00A7221D">
        <w:pPr>
          <w:pStyle w:val="a4"/>
          <w:jc w:val="center"/>
        </w:pPr>
        <w:r>
          <w:fldChar w:fldCharType="begin"/>
        </w:r>
        <w:r>
          <w:instrText>PAGE   \* MERGEFORMAT</w:instrText>
        </w:r>
        <w:r>
          <w:fldChar w:fldCharType="separate"/>
        </w:r>
        <w:r w:rsidR="000C2462">
          <w:rPr>
            <w:noProof/>
          </w:rPr>
          <w:t>1</w:t>
        </w:r>
        <w:r>
          <w:fldChar w:fldCharType="end"/>
        </w:r>
      </w:p>
    </w:sdtContent>
  </w:sdt>
  <w:p w:rsidR="00A7221D" w:rsidRDefault="00A722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2462"/>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B7ACB"/>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3049"/>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21D"/>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28B"/>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90D"/>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512C"/>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132BD"/>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D2700-7F6C-4574-AEE4-0F2F2D094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3305</Words>
  <Characters>18842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22103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2022-08-24T06:16:00Z</cp:lastPrinted>
  <dcterms:created xsi:type="dcterms:W3CDTF">2022-10-03T06:34:00Z</dcterms:created>
  <dcterms:modified xsi:type="dcterms:W3CDTF">2022-10-03T06:34:00Z</dcterms:modified>
</cp:coreProperties>
</file>